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099C" w:rsidRDefault="0099099C" w:rsidP="0099099C">
      <w:pPr>
        <w:autoSpaceDE w:val="0"/>
        <w:autoSpaceDN w:val="0"/>
        <w:adjustRightInd w:val="0"/>
        <w:jc w:val="center"/>
        <w:rPr>
          <w:b/>
          <w:bCs/>
          <w:kern w:val="28"/>
          <w:sz w:val="28"/>
          <w:szCs w:val="28"/>
        </w:rPr>
      </w:pPr>
      <w:r>
        <w:rPr>
          <w:b/>
          <w:bCs/>
          <w:kern w:val="28"/>
          <w:sz w:val="28"/>
          <w:szCs w:val="28"/>
        </w:rPr>
        <w:t xml:space="preserve">СОВЕТ ДЕПУТАТОВ </w:t>
      </w:r>
      <w:r w:rsidR="00DF7919">
        <w:rPr>
          <w:b/>
          <w:bCs/>
          <w:kern w:val="28"/>
          <w:sz w:val="28"/>
          <w:szCs w:val="28"/>
        </w:rPr>
        <w:t xml:space="preserve">БОЧКАРЕВСКОГО </w:t>
      </w:r>
      <w:r>
        <w:rPr>
          <w:b/>
          <w:bCs/>
          <w:kern w:val="28"/>
          <w:sz w:val="28"/>
          <w:szCs w:val="28"/>
        </w:rPr>
        <w:t xml:space="preserve"> СЕЛЬСОВЕТА </w:t>
      </w:r>
    </w:p>
    <w:p w:rsidR="0099099C" w:rsidRDefault="005A1D10" w:rsidP="0099099C">
      <w:pPr>
        <w:autoSpaceDE w:val="0"/>
        <w:autoSpaceDN w:val="0"/>
        <w:adjustRightInd w:val="0"/>
        <w:jc w:val="center"/>
        <w:rPr>
          <w:b/>
          <w:bCs/>
          <w:kern w:val="28"/>
          <w:sz w:val="28"/>
          <w:szCs w:val="28"/>
        </w:rPr>
      </w:pPr>
      <w:r>
        <w:rPr>
          <w:b/>
          <w:bCs/>
          <w:kern w:val="28"/>
          <w:sz w:val="28"/>
          <w:szCs w:val="28"/>
        </w:rPr>
        <w:t>ЧЕРЕПАНОВСКОГО</w:t>
      </w:r>
      <w:r w:rsidR="0099099C">
        <w:rPr>
          <w:b/>
          <w:bCs/>
          <w:kern w:val="28"/>
          <w:sz w:val="28"/>
          <w:szCs w:val="28"/>
        </w:rPr>
        <w:t xml:space="preserve"> РАЙОНА НОВОСИБИРСКОЙ ОБЛАСТИ </w:t>
      </w:r>
    </w:p>
    <w:p w:rsidR="0099099C" w:rsidRPr="008003B8" w:rsidRDefault="0099099C" w:rsidP="0099099C">
      <w:pPr>
        <w:autoSpaceDE w:val="0"/>
        <w:autoSpaceDN w:val="0"/>
        <w:adjustRightInd w:val="0"/>
        <w:jc w:val="center"/>
        <w:rPr>
          <w:bCs/>
          <w:kern w:val="28"/>
          <w:sz w:val="28"/>
          <w:szCs w:val="28"/>
        </w:rPr>
      </w:pPr>
      <w:r w:rsidRPr="008003B8">
        <w:rPr>
          <w:bCs/>
          <w:kern w:val="28"/>
          <w:sz w:val="28"/>
          <w:szCs w:val="28"/>
        </w:rPr>
        <w:t>(шестого созыва)</w:t>
      </w:r>
    </w:p>
    <w:p w:rsidR="0099099C" w:rsidRDefault="0099099C" w:rsidP="0099099C">
      <w:pPr>
        <w:autoSpaceDE w:val="0"/>
        <w:autoSpaceDN w:val="0"/>
        <w:adjustRightInd w:val="0"/>
        <w:jc w:val="center"/>
        <w:rPr>
          <w:b/>
          <w:bCs/>
          <w:kern w:val="28"/>
          <w:sz w:val="28"/>
          <w:szCs w:val="28"/>
        </w:rPr>
      </w:pPr>
    </w:p>
    <w:p w:rsidR="0099099C" w:rsidRDefault="0099099C" w:rsidP="0099099C">
      <w:pPr>
        <w:autoSpaceDE w:val="0"/>
        <w:autoSpaceDN w:val="0"/>
        <w:adjustRightInd w:val="0"/>
        <w:jc w:val="center"/>
        <w:rPr>
          <w:b/>
          <w:bCs/>
          <w:kern w:val="28"/>
          <w:sz w:val="28"/>
          <w:szCs w:val="28"/>
        </w:rPr>
      </w:pPr>
      <w:r>
        <w:rPr>
          <w:b/>
          <w:bCs/>
          <w:kern w:val="28"/>
          <w:sz w:val="28"/>
          <w:szCs w:val="28"/>
        </w:rPr>
        <w:t xml:space="preserve">РЕШЕНИЕ </w:t>
      </w:r>
    </w:p>
    <w:p w:rsidR="0099099C" w:rsidRPr="004C5830" w:rsidRDefault="0099099C" w:rsidP="0099099C">
      <w:pPr>
        <w:autoSpaceDE w:val="0"/>
        <w:autoSpaceDN w:val="0"/>
        <w:adjustRightInd w:val="0"/>
        <w:jc w:val="center"/>
        <w:rPr>
          <w:bCs/>
          <w:kern w:val="28"/>
          <w:sz w:val="28"/>
          <w:szCs w:val="28"/>
        </w:rPr>
      </w:pPr>
      <w:r w:rsidRPr="004C5830">
        <w:rPr>
          <w:bCs/>
          <w:kern w:val="28"/>
          <w:sz w:val="28"/>
          <w:szCs w:val="28"/>
        </w:rPr>
        <w:t>(</w:t>
      </w:r>
      <w:r w:rsidR="00E47474">
        <w:rPr>
          <w:bCs/>
          <w:kern w:val="28"/>
          <w:sz w:val="28"/>
          <w:szCs w:val="28"/>
        </w:rPr>
        <w:t>14</w:t>
      </w:r>
      <w:r w:rsidR="00DF7919">
        <w:rPr>
          <w:bCs/>
          <w:kern w:val="28"/>
          <w:sz w:val="28"/>
          <w:szCs w:val="28"/>
        </w:rPr>
        <w:t>сессии</w:t>
      </w:r>
      <w:r w:rsidRPr="004C5830">
        <w:rPr>
          <w:bCs/>
          <w:kern w:val="28"/>
          <w:sz w:val="28"/>
          <w:szCs w:val="28"/>
        </w:rPr>
        <w:t>)</w:t>
      </w:r>
    </w:p>
    <w:p w:rsidR="0099099C" w:rsidRPr="00416339" w:rsidRDefault="0099099C" w:rsidP="0099099C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99099C" w:rsidRPr="00416339" w:rsidRDefault="0099099C" w:rsidP="0099099C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99099C" w:rsidRPr="00416339" w:rsidRDefault="00E47474" w:rsidP="0099099C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sz w:val="28"/>
          <w:szCs w:val="28"/>
        </w:rPr>
        <w:t>25.02.</w:t>
      </w:r>
      <w:r w:rsidR="0099099C">
        <w:rPr>
          <w:sz w:val="28"/>
          <w:szCs w:val="28"/>
        </w:rPr>
        <w:t>2022 года</w:t>
      </w:r>
      <w:r w:rsidR="0099099C" w:rsidRPr="00416339">
        <w:rPr>
          <w:sz w:val="28"/>
          <w:szCs w:val="28"/>
        </w:rPr>
        <w:tab/>
      </w:r>
      <w:r w:rsidR="0099099C" w:rsidRPr="00416339">
        <w:rPr>
          <w:sz w:val="28"/>
          <w:szCs w:val="28"/>
        </w:rPr>
        <w:tab/>
      </w:r>
      <w:r w:rsidR="0099099C" w:rsidRPr="00416339">
        <w:rPr>
          <w:sz w:val="28"/>
          <w:szCs w:val="28"/>
        </w:rPr>
        <w:tab/>
      </w:r>
      <w:r>
        <w:rPr>
          <w:sz w:val="28"/>
          <w:szCs w:val="28"/>
        </w:rPr>
        <w:t xml:space="preserve">      </w:t>
      </w:r>
      <w:proofErr w:type="spellStart"/>
      <w:r>
        <w:rPr>
          <w:sz w:val="28"/>
          <w:szCs w:val="28"/>
        </w:rPr>
        <w:t>п</w:t>
      </w:r>
      <w:proofErr w:type="gramStart"/>
      <w:r>
        <w:rPr>
          <w:sz w:val="28"/>
          <w:szCs w:val="28"/>
        </w:rPr>
        <w:t>.Б</w:t>
      </w:r>
      <w:proofErr w:type="gramEnd"/>
      <w:r>
        <w:rPr>
          <w:sz w:val="28"/>
          <w:szCs w:val="28"/>
        </w:rPr>
        <w:t>очкарево</w:t>
      </w:r>
      <w:proofErr w:type="spellEnd"/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99099C" w:rsidRPr="00416339">
        <w:rPr>
          <w:sz w:val="28"/>
          <w:szCs w:val="28"/>
        </w:rPr>
        <w:t xml:space="preserve">    № </w:t>
      </w:r>
      <w:r>
        <w:rPr>
          <w:sz w:val="28"/>
          <w:szCs w:val="28"/>
        </w:rPr>
        <w:t>2</w:t>
      </w:r>
      <w:bookmarkStart w:id="0" w:name="_GoBack"/>
      <w:bookmarkEnd w:id="0"/>
    </w:p>
    <w:p w:rsidR="003F5228" w:rsidRPr="00A12746" w:rsidRDefault="003F5228" w:rsidP="003F5228">
      <w:pPr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</w:p>
    <w:p w:rsidR="0099099C" w:rsidRPr="00E70A80" w:rsidRDefault="003F5228" w:rsidP="0099099C">
      <w:pPr>
        <w:jc w:val="center"/>
        <w:outlineLvl w:val="0"/>
        <w:rPr>
          <w:sz w:val="28"/>
          <w:szCs w:val="28"/>
        </w:rPr>
      </w:pPr>
      <w:r w:rsidRPr="004E66C2">
        <w:rPr>
          <w:bCs/>
          <w:color w:val="000000"/>
          <w:sz w:val="28"/>
          <w:szCs w:val="28"/>
        </w:rPr>
        <w:t xml:space="preserve">Об утверждении </w:t>
      </w:r>
      <w:r w:rsidR="00CB5EF5">
        <w:rPr>
          <w:bCs/>
          <w:color w:val="000000"/>
          <w:sz w:val="28"/>
          <w:szCs w:val="28"/>
        </w:rPr>
        <w:t>клю</w:t>
      </w:r>
      <w:r w:rsidR="00CB5EF5" w:rsidRPr="00CB5EF5">
        <w:rPr>
          <w:bCs/>
          <w:color w:val="000000"/>
          <w:sz w:val="28"/>
          <w:szCs w:val="28"/>
        </w:rPr>
        <w:t>чевы</w:t>
      </w:r>
      <w:r w:rsidR="00CB5EF5">
        <w:rPr>
          <w:bCs/>
          <w:color w:val="000000"/>
          <w:sz w:val="28"/>
          <w:szCs w:val="28"/>
        </w:rPr>
        <w:t>х</w:t>
      </w:r>
      <w:r w:rsidR="00CB5EF5" w:rsidRPr="00CB5EF5">
        <w:rPr>
          <w:bCs/>
          <w:color w:val="000000"/>
          <w:sz w:val="28"/>
          <w:szCs w:val="28"/>
        </w:rPr>
        <w:t xml:space="preserve"> </w:t>
      </w:r>
      <w:r w:rsidR="00CB5EF5">
        <w:rPr>
          <w:bCs/>
          <w:color w:val="000000"/>
          <w:sz w:val="28"/>
          <w:szCs w:val="28"/>
        </w:rPr>
        <w:t xml:space="preserve">и </w:t>
      </w:r>
      <w:r w:rsidR="00CB5EF5" w:rsidRPr="00CB5EF5">
        <w:rPr>
          <w:bCs/>
          <w:color w:val="000000"/>
          <w:sz w:val="28"/>
          <w:szCs w:val="28"/>
        </w:rPr>
        <w:t>индикативны</w:t>
      </w:r>
      <w:r w:rsidR="00CB5EF5">
        <w:rPr>
          <w:bCs/>
          <w:color w:val="000000"/>
          <w:sz w:val="28"/>
          <w:szCs w:val="28"/>
        </w:rPr>
        <w:t>х</w:t>
      </w:r>
      <w:r w:rsidR="00CB5EF5" w:rsidRPr="00CB5EF5">
        <w:rPr>
          <w:bCs/>
          <w:color w:val="000000"/>
          <w:sz w:val="28"/>
          <w:szCs w:val="28"/>
        </w:rPr>
        <w:t xml:space="preserve"> показател</w:t>
      </w:r>
      <w:r w:rsidR="00CB5EF5">
        <w:rPr>
          <w:bCs/>
          <w:color w:val="000000"/>
          <w:sz w:val="28"/>
          <w:szCs w:val="28"/>
        </w:rPr>
        <w:t>ей</w:t>
      </w:r>
      <w:r w:rsidR="00CB5EF5" w:rsidRPr="00CB5EF5">
        <w:rPr>
          <w:bCs/>
          <w:color w:val="000000"/>
          <w:sz w:val="28"/>
          <w:szCs w:val="28"/>
        </w:rPr>
        <w:t xml:space="preserve"> муниципального жилищного контроля</w:t>
      </w:r>
      <w:r w:rsidR="00CB5EF5" w:rsidRPr="00CB5EF5">
        <w:t xml:space="preserve"> </w:t>
      </w:r>
      <w:r w:rsidR="00CB5EF5" w:rsidRPr="00CB5EF5">
        <w:rPr>
          <w:bCs/>
          <w:color w:val="000000"/>
          <w:sz w:val="28"/>
          <w:szCs w:val="28"/>
        </w:rPr>
        <w:t xml:space="preserve">на территории </w:t>
      </w:r>
      <w:r w:rsidR="0099099C" w:rsidRPr="00E70A80">
        <w:rPr>
          <w:sz w:val="28"/>
          <w:szCs w:val="28"/>
        </w:rPr>
        <w:t>на территории</w:t>
      </w:r>
      <w:r w:rsidR="0099099C" w:rsidRPr="00E70A80">
        <w:rPr>
          <w:b/>
          <w:sz w:val="28"/>
          <w:szCs w:val="28"/>
        </w:rPr>
        <w:t xml:space="preserve"> </w:t>
      </w:r>
      <w:proofErr w:type="spellStart"/>
      <w:r w:rsidR="00DF7919" w:rsidRPr="00DF7919">
        <w:rPr>
          <w:sz w:val="28"/>
          <w:szCs w:val="28"/>
        </w:rPr>
        <w:t>Бочкаревского</w:t>
      </w:r>
      <w:proofErr w:type="spellEnd"/>
      <w:r w:rsidR="0099099C" w:rsidRPr="00DF7919">
        <w:rPr>
          <w:sz w:val="28"/>
          <w:szCs w:val="28"/>
        </w:rPr>
        <w:t xml:space="preserve"> </w:t>
      </w:r>
      <w:r w:rsidR="0099099C" w:rsidRPr="00E70A80">
        <w:rPr>
          <w:sz w:val="28"/>
          <w:szCs w:val="28"/>
        </w:rPr>
        <w:t xml:space="preserve">сельсовета </w:t>
      </w:r>
      <w:proofErr w:type="spellStart"/>
      <w:r w:rsidR="005A1D10">
        <w:rPr>
          <w:sz w:val="28"/>
          <w:szCs w:val="28"/>
        </w:rPr>
        <w:t>Черепановского</w:t>
      </w:r>
      <w:proofErr w:type="spellEnd"/>
      <w:r w:rsidR="0099099C" w:rsidRPr="00E70A80">
        <w:rPr>
          <w:sz w:val="28"/>
          <w:szCs w:val="28"/>
        </w:rPr>
        <w:t xml:space="preserve"> района Новосибирской области </w:t>
      </w:r>
    </w:p>
    <w:p w:rsidR="00924CEE" w:rsidRDefault="00924CEE" w:rsidP="00AD2F14">
      <w:pPr>
        <w:jc w:val="center"/>
        <w:rPr>
          <w:i/>
          <w:iCs/>
        </w:rPr>
      </w:pPr>
    </w:p>
    <w:p w:rsidR="00924CEE" w:rsidRDefault="00924CEE" w:rsidP="00924CEE">
      <w:pPr>
        <w:autoSpaceDE w:val="0"/>
        <w:autoSpaceDN w:val="0"/>
        <w:adjustRightInd w:val="0"/>
        <w:jc w:val="both"/>
        <w:rPr>
          <w:i/>
          <w:iCs/>
        </w:rPr>
      </w:pPr>
    </w:p>
    <w:p w:rsidR="0099099C" w:rsidRPr="004C5830" w:rsidRDefault="003F5228" w:rsidP="0099099C">
      <w:pPr>
        <w:shd w:val="clear" w:color="auto" w:fill="FFFFFF"/>
        <w:ind w:firstLine="567"/>
        <w:jc w:val="both"/>
        <w:textAlignment w:val="baseline"/>
        <w:rPr>
          <w:spacing w:val="2"/>
          <w:sz w:val="28"/>
          <w:szCs w:val="28"/>
        </w:rPr>
      </w:pPr>
      <w:proofErr w:type="gramStart"/>
      <w:r w:rsidRPr="00924CEE">
        <w:rPr>
          <w:color w:val="000000"/>
          <w:sz w:val="28"/>
          <w:szCs w:val="28"/>
        </w:rPr>
        <w:t xml:space="preserve">В соответствии </w:t>
      </w:r>
      <w:bookmarkStart w:id="1" w:name="_Hlk79501936"/>
      <w:r w:rsidRPr="00924CEE">
        <w:rPr>
          <w:color w:val="000000"/>
          <w:sz w:val="28"/>
          <w:szCs w:val="28"/>
        </w:rPr>
        <w:t xml:space="preserve">со статьей </w:t>
      </w:r>
      <w:bookmarkStart w:id="2" w:name="_Hlk77673480"/>
      <w:r w:rsidRPr="00924CEE">
        <w:rPr>
          <w:color w:val="000000"/>
          <w:sz w:val="28"/>
          <w:szCs w:val="28"/>
        </w:rPr>
        <w:t>20 Жилищного кодекса Российской Федерации,</w:t>
      </w:r>
      <w:bookmarkEnd w:id="2"/>
      <w:r w:rsidRPr="00924CEE">
        <w:rPr>
          <w:color w:val="000000"/>
          <w:sz w:val="28"/>
          <w:szCs w:val="28"/>
        </w:rPr>
        <w:t xml:space="preserve"> Федеральным законом от 31.07.2020 № 248-ФЗ «О государственном контроле (надзоре) и муниципальном контроле в Российской Федерации», </w:t>
      </w:r>
      <w:bookmarkEnd w:id="1"/>
      <w:r w:rsidR="00DF7919">
        <w:rPr>
          <w:color w:val="000000"/>
          <w:sz w:val="28"/>
          <w:szCs w:val="28"/>
        </w:rPr>
        <w:t xml:space="preserve">решения </w:t>
      </w:r>
      <w:r w:rsidR="0099099C" w:rsidRPr="00DB7DFD">
        <w:rPr>
          <w:bCs/>
          <w:color w:val="000000"/>
          <w:sz w:val="28"/>
          <w:szCs w:val="28"/>
        </w:rPr>
        <w:t xml:space="preserve">Совета депутатов </w:t>
      </w:r>
      <w:proofErr w:type="spellStart"/>
      <w:r w:rsidR="00DF7919" w:rsidRPr="00DF7919">
        <w:rPr>
          <w:sz w:val="28"/>
          <w:szCs w:val="28"/>
        </w:rPr>
        <w:t>Бочкаревского</w:t>
      </w:r>
      <w:proofErr w:type="spellEnd"/>
      <w:r w:rsidR="0099099C">
        <w:rPr>
          <w:bCs/>
          <w:color w:val="000000"/>
          <w:sz w:val="28"/>
          <w:szCs w:val="28"/>
        </w:rPr>
        <w:t xml:space="preserve"> сельсовета </w:t>
      </w:r>
      <w:proofErr w:type="spellStart"/>
      <w:r w:rsidR="005A1D10">
        <w:rPr>
          <w:bCs/>
          <w:color w:val="000000"/>
          <w:sz w:val="28"/>
          <w:szCs w:val="28"/>
        </w:rPr>
        <w:t>Черепановского</w:t>
      </w:r>
      <w:proofErr w:type="spellEnd"/>
      <w:r w:rsidR="0099099C">
        <w:rPr>
          <w:bCs/>
          <w:color w:val="000000"/>
          <w:sz w:val="28"/>
          <w:szCs w:val="28"/>
        </w:rPr>
        <w:t xml:space="preserve"> района Новосибирск</w:t>
      </w:r>
      <w:r w:rsidR="00DF7919">
        <w:rPr>
          <w:bCs/>
          <w:color w:val="000000"/>
          <w:sz w:val="28"/>
          <w:szCs w:val="28"/>
        </w:rPr>
        <w:t>ой области от 30.09.2021г., № 1</w:t>
      </w:r>
      <w:r w:rsidR="0099099C">
        <w:rPr>
          <w:bCs/>
          <w:color w:val="000000"/>
          <w:sz w:val="28"/>
          <w:szCs w:val="28"/>
        </w:rPr>
        <w:t xml:space="preserve"> "</w:t>
      </w:r>
      <w:r w:rsidR="0099099C" w:rsidRPr="00714EFA">
        <w:rPr>
          <w:rFonts w:eastAsia="Calibri"/>
          <w:color w:val="000000"/>
          <w:sz w:val="28"/>
          <w:szCs w:val="28"/>
        </w:rPr>
        <w:t xml:space="preserve">Об утверждении Положения о муниципальном </w:t>
      </w:r>
      <w:r w:rsidR="0099099C">
        <w:rPr>
          <w:rFonts w:eastAsia="Calibri"/>
          <w:color w:val="000000"/>
          <w:sz w:val="28"/>
          <w:szCs w:val="28"/>
        </w:rPr>
        <w:t xml:space="preserve">жилищном </w:t>
      </w:r>
      <w:r w:rsidR="0099099C" w:rsidRPr="00714EFA">
        <w:rPr>
          <w:rFonts w:eastAsia="Calibri"/>
          <w:color w:val="000000"/>
          <w:sz w:val="28"/>
          <w:szCs w:val="28"/>
        </w:rPr>
        <w:t xml:space="preserve">контроле </w:t>
      </w:r>
      <w:r w:rsidR="0099099C" w:rsidRPr="00743B74">
        <w:rPr>
          <w:spacing w:val="2"/>
          <w:sz w:val="28"/>
          <w:szCs w:val="28"/>
        </w:rPr>
        <w:t xml:space="preserve">на </w:t>
      </w:r>
      <w:r w:rsidR="0099099C">
        <w:rPr>
          <w:spacing w:val="2"/>
          <w:sz w:val="28"/>
          <w:szCs w:val="28"/>
        </w:rPr>
        <w:t xml:space="preserve">территории </w:t>
      </w:r>
      <w:r w:rsidR="0099099C" w:rsidRPr="00743B74">
        <w:rPr>
          <w:sz w:val="28"/>
          <w:szCs w:val="28"/>
        </w:rPr>
        <w:t xml:space="preserve"> </w:t>
      </w:r>
      <w:proofErr w:type="spellStart"/>
      <w:r w:rsidR="00DF7919" w:rsidRPr="00DF7919">
        <w:rPr>
          <w:sz w:val="28"/>
          <w:szCs w:val="28"/>
        </w:rPr>
        <w:t>Бочкаревского</w:t>
      </w:r>
      <w:proofErr w:type="spellEnd"/>
      <w:r w:rsidR="0099099C" w:rsidRPr="00743B74">
        <w:rPr>
          <w:sz w:val="28"/>
          <w:szCs w:val="28"/>
        </w:rPr>
        <w:t xml:space="preserve"> сельсовета </w:t>
      </w:r>
      <w:proofErr w:type="spellStart"/>
      <w:r w:rsidR="005A1D10">
        <w:rPr>
          <w:sz w:val="28"/>
          <w:szCs w:val="28"/>
        </w:rPr>
        <w:t>Черепановского</w:t>
      </w:r>
      <w:proofErr w:type="spellEnd"/>
      <w:r w:rsidR="0099099C" w:rsidRPr="00743B74">
        <w:rPr>
          <w:sz w:val="28"/>
          <w:szCs w:val="28"/>
        </w:rPr>
        <w:t xml:space="preserve"> района Новосибирской области</w:t>
      </w:r>
      <w:r w:rsidR="0099099C">
        <w:rPr>
          <w:sz w:val="28"/>
          <w:szCs w:val="28"/>
        </w:rPr>
        <w:t>"</w:t>
      </w:r>
      <w:r w:rsidR="0099099C" w:rsidRPr="00DB7DFD">
        <w:rPr>
          <w:bCs/>
          <w:color w:val="000000"/>
          <w:sz w:val="28"/>
          <w:szCs w:val="28"/>
        </w:rPr>
        <w:t xml:space="preserve">, </w:t>
      </w:r>
      <w:r w:rsidR="0099099C" w:rsidRPr="00DB7DFD">
        <w:rPr>
          <w:sz w:val="28"/>
          <w:szCs w:val="28"/>
        </w:rPr>
        <w:t xml:space="preserve">Совет депутатов </w:t>
      </w:r>
      <w:proofErr w:type="spellStart"/>
      <w:r w:rsidR="00DF7919" w:rsidRPr="00DF7919">
        <w:rPr>
          <w:sz w:val="28"/>
          <w:szCs w:val="28"/>
        </w:rPr>
        <w:t>Бочкаревского</w:t>
      </w:r>
      <w:proofErr w:type="spellEnd"/>
      <w:r w:rsidR="00DF7919" w:rsidRPr="00DF7919">
        <w:rPr>
          <w:sz w:val="28"/>
          <w:szCs w:val="28"/>
        </w:rPr>
        <w:t xml:space="preserve"> </w:t>
      </w:r>
      <w:r w:rsidR="0099099C">
        <w:rPr>
          <w:sz w:val="28"/>
          <w:szCs w:val="28"/>
        </w:rPr>
        <w:t xml:space="preserve">сельсовета </w:t>
      </w:r>
      <w:proofErr w:type="spellStart"/>
      <w:r w:rsidR="005A1D10">
        <w:rPr>
          <w:sz w:val="28"/>
          <w:szCs w:val="28"/>
        </w:rPr>
        <w:t>Черепановского</w:t>
      </w:r>
      <w:proofErr w:type="spellEnd"/>
      <w:r w:rsidR="0099099C">
        <w:rPr>
          <w:sz w:val="28"/>
          <w:szCs w:val="28"/>
        </w:rPr>
        <w:t xml:space="preserve"> района Новосибирской области</w:t>
      </w:r>
      <w:proofErr w:type="gramEnd"/>
    </w:p>
    <w:p w:rsidR="0099099C" w:rsidRPr="004C5830" w:rsidRDefault="0099099C" w:rsidP="0099099C">
      <w:pPr>
        <w:widowControl w:val="0"/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  <w:r w:rsidRPr="004C5830">
        <w:rPr>
          <w:b/>
          <w:sz w:val="28"/>
          <w:szCs w:val="28"/>
        </w:rPr>
        <w:t>РЕШИЛ:</w:t>
      </w:r>
    </w:p>
    <w:p w:rsidR="0099099C" w:rsidRPr="004C5830" w:rsidRDefault="0099099C" w:rsidP="0099099C">
      <w:pPr>
        <w:shd w:val="clear" w:color="auto" w:fill="FFFFFF"/>
        <w:ind w:firstLine="567"/>
        <w:jc w:val="both"/>
        <w:textAlignment w:val="baseline"/>
        <w:rPr>
          <w:spacing w:val="2"/>
          <w:sz w:val="28"/>
          <w:szCs w:val="28"/>
        </w:rPr>
      </w:pPr>
      <w:r w:rsidRPr="00416339">
        <w:rPr>
          <w:sz w:val="28"/>
          <w:szCs w:val="28"/>
        </w:rPr>
        <w:t>1. </w:t>
      </w:r>
      <w:r w:rsidRPr="00416339">
        <w:rPr>
          <w:color w:val="000000"/>
          <w:sz w:val="28"/>
          <w:szCs w:val="28"/>
        </w:rPr>
        <w:t xml:space="preserve">Утвердить </w:t>
      </w:r>
      <w:r>
        <w:rPr>
          <w:color w:val="000000"/>
          <w:sz w:val="28"/>
          <w:szCs w:val="28"/>
        </w:rPr>
        <w:t>ключевые показатели</w:t>
      </w:r>
      <w:r w:rsidRPr="00A7376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применяемые при </w:t>
      </w:r>
      <w:r>
        <w:rPr>
          <w:color w:val="000000"/>
          <w:sz w:val="28"/>
          <w:szCs w:val="28"/>
        </w:rPr>
        <w:t xml:space="preserve">осуществлении </w:t>
      </w:r>
      <w:r>
        <w:rPr>
          <w:rFonts w:eastAsia="Calibri"/>
          <w:color w:val="000000"/>
          <w:sz w:val="28"/>
          <w:szCs w:val="28"/>
        </w:rPr>
        <w:t>муниципального</w:t>
      </w:r>
      <w:r w:rsidRPr="00714EFA">
        <w:rPr>
          <w:rFonts w:eastAsia="Calibri"/>
          <w:color w:val="000000"/>
          <w:sz w:val="28"/>
          <w:szCs w:val="28"/>
        </w:rPr>
        <w:t xml:space="preserve"> </w:t>
      </w:r>
      <w:r>
        <w:rPr>
          <w:rFonts w:eastAsia="Calibri"/>
          <w:color w:val="000000"/>
          <w:sz w:val="28"/>
          <w:szCs w:val="28"/>
        </w:rPr>
        <w:t>жилищного контроля</w:t>
      </w:r>
      <w:r w:rsidRPr="00714EFA">
        <w:rPr>
          <w:rFonts w:eastAsia="Calibri"/>
          <w:color w:val="000000"/>
          <w:sz w:val="28"/>
          <w:szCs w:val="28"/>
        </w:rPr>
        <w:t xml:space="preserve"> </w:t>
      </w:r>
      <w:r w:rsidRPr="00743B74">
        <w:rPr>
          <w:spacing w:val="2"/>
          <w:sz w:val="28"/>
          <w:szCs w:val="28"/>
        </w:rPr>
        <w:t xml:space="preserve">на </w:t>
      </w:r>
      <w:r>
        <w:rPr>
          <w:spacing w:val="2"/>
          <w:sz w:val="28"/>
          <w:szCs w:val="28"/>
        </w:rPr>
        <w:t xml:space="preserve">территории </w:t>
      </w:r>
      <w:proofErr w:type="spellStart"/>
      <w:r w:rsidR="00DF7919" w:rsidRPr="00DF7919">
        <w:rPr>
          <w:sz w:val="28"/>
          <w:szCs w:val="28"/>
        </w:rPr>
        <w:t>Бочкаревского</w:t>
      </w:r>
      <w:proofErr w:type="spellEnd"/>
      <w:r w:rsidRPr="00743B74">
        <w:rPr>
          <w:sz w:val="28"/>
          <w:szCs w:val="28"/>
        </w:rPr>
        <w:t xml:space="preserve">  сельсовета </w:t>
      </w:r>
      <w:proofErr w:type="spellStart"/>
      <w:r w:rsidR="005A1D10">
        <w:rPr>
          <w:sz w:val="28"/>
          <w:szCs w:val="28"/>
        </w:rPr>
        <w:t>Черепановского</w:t>
      </w:r>
      <w:proofErr w:type="spellEnd"/>
      <w:r w:rsidRPr="00743B74">
        <w:rPr>
          <w:sz w:val="28"/>
          <w:szCs w:val="28"/>
        </w:rPr>
        <w:t xml:space="preserve"> района Новосибирской области</w:t>
      </w:r>
      <w:r>
        <w:rPr>
          <w:color w:val="000000"/>
          <w:sz w:val="28"/>
          <w:szCs w:val="28"/>
        </w:rPr>
        <w:t xml:space="preserve">, </w:t>
      </w:r>
      <w:r w:rsidRPr="00A7376D">
        <w:rPr>
          <w:sz w:val="28"/>
          <w:szCs w:val="28"/>
        </w:rPr>
        <w:t>и их целевые значения</w:t>
      </w:r>
      <w:r>
        <w:rPr>
          <w:color w:val="000000"/>
          <w:sz w:val="28"/>
          <w:szCs w:val="28"/>
        </w:rPr>
        <w:t xml:space="preserve"> в соответствии с приложением № 1 к настоящему постановлению.</w:t>
      </w:r>
    </w:p>
    <w:p w:rsidR="0099099C" w:rsidRPr="004C5830" w:rsidRDefault="0099099C" w:rsidP="0099099C">
      <w:pPr>
        <w:shd w:val="clear" w:color="auto" w:fill="FFFFFF"/>
        <w:ind w:firstLine="567"/>
        <w:jc w:val="both"/>
        <w:textAlignment w:val="baseline"/>
        <w:rPr>
          <w:spacing w:val="2"/>
          <w:sz w:val="28"/>
          <w:szCs w:val="28"/>
        </w:rPr>
      </w:pPr>
      <w:r w:rsidRPr="00416339">
        <w:rPr>
          <w:sz w:val="28"/>
          <w:szCs w:val="28"/>
        </w:rPr>
        <w:t>2. </w:t>
      </w:r>
      <w:r w:rsidRPr="00416339">
        <w:rPr>
          <w:color w:val="000000"/>
          <w:sz w:val="28"/>
          <w:szCs w:val="28"/>
        </w:rPr>
        <w:t xml:space="preserve">Утвердить </w:t>
      </w:r>
      <w:r>
        <w:rPr>
          <w:color w:val="000000"/>
          <w:sz w:val="28"/>
          <w:szCs w:val="28"/>
        </w:rPr>
        <w:t>индикативные показатели</w:t>
      </w:r>
      <w:r>
        <w:rPr>
          <w:sz w:val="28"/>
          <w:szCs w:val="28"/>
        </w:rPr>
        <w:t xml:space="preserve">, применяемые при </w:t>
      </w:r>
      <w:r>
        <w:rPr>
          <w:color w:val="000000"/>
          <w:sz w:val="28"/>
          <w:szCs w:val="28"/>
        </w:rPr>
        <w:t xml:space="preserve">осуществлении </w:t>
      </w:r>
      <w:r>
        <w:rPr>
          <w:rFonts w:eastAsia="Calibri"/>
          <w:color w:val="000000"/>
          <w:sz w:val="28"/>
          <w:szCs w:val="28"/>
        </w:rPr>
        <w:t>муниципального</w:t>
      </w:r>
      <w:r w:rsidRPr="00714EFA">
        <w:rPr>
          <w:rFonts w:eastAsia="Calibri"/>
          <w:color w:val="000000"/>
          <w:sz w:val="28"/>
          <w:szCs w:val="28"/>
        </w:rPr>
        <w:t xml:space="preserve"> </w:t>
      </w:r>
      <w:r>
        <w:rPr>
          <w:rFonts w:eastAsia="Calibri"/>
          <w:color w:val="000000"/>
          <w:sz w:val="28"/>
          <w:szCs w:val="28"/>
        </w:rPr>
        <w:t>жилищного контроля</w:t>
      </w:r>
      <w:r w:rsidRPr="00714EFA">
        <w:rPr>
          <w:rFonts w:eastAsia="Calibri"/>
          <w:color w:val="000000"/>
          <w:sz w:val="28"/>
          <w:szCs w:val="28"/>
        </w:rPr>
        <w:t xml:space="preserve"> </w:t>
      </w:r>
      <w:r w:rsidRPr="00743B74">
        <w:rPr>
          <w:spacing w:val="2"/>
          <w:sz w:val="28"/>
          <w:szCs w:val="28"/>
        </w:rPr>
        <w:t xml:space="preserve">на </w:t>
      </w:r>
      <w:r>
        <w:rPr>
          <w:spacing w:val="2"/>
          <w:sz w:val="28"/>
          <w:szCs w:val="28"/>
        </w:rPr>
        <w:t xml:space="preserve">территории </w:t>
      </w:r>
      <w:r w:rsidRPr="00743B74">
        <w:rPr>
          <w:sz w:val="28"/>
          <w:szCs w:val="28"/>
        </w:rPr>
        <w:t xml:space="preserve"> </w:t>
      </w:r>
      <w:proofErr w:type="spellStart"/>
      <w:r w:rsidR="00DF7919" w:rsidRPr="00DF7919">
        <w:rPr>
          <w:sz w:val="28"/>
          <w:szCs w:val="28"/>
        </w:rPr>
        <w:t>Бочкаревского</w:t>
      </w:r>
      <w:proofErr w:type="spellEnd"/>
      <w:r w:rsidRPr="00743B74">
        <w:rPr>
          <w:sz w:val="28"/>
          <w:szCs w:val="28"/>
        </w:rPr>
        <w:t xml:space="preserve"> сельсовета </w:t>
      </w:r>
      <w:proofErr w:type="spellStart"/>
      <w:r w:rsidR="005A1D10">
        <w:rPr>
          <w:sz w:val="28"/>
          <w:szCs w:val="28"/>
        </w:rPr>
        <w:t>Черепановского</w:t>
      </w:r>
      <w:proofErr w:type="spellEnd"/>
      <w:r w:rsidRPr="00743B74">
        <w:rPr>
          <w:sz w:val="28"/>
          <w:szCs w:val="28"/>
        </w:rPr>
        <w:t xml:space="preserve"> района Новосибирской области</w:t>
      </w:r>
      <w:r>
        <w:rPr>
          <w:color w:val="000000"/>
          <w:sz w:val="28"/>
          <w:szCs w:val="28"/>
        </w:rPr>
        <w:t>, в соответствии с приложением № 2 к настоящему постановлению.</w:t>
      </w:r>
    </w:p>
    <w:p w:rsidR="0099099C" w:rsidRPr="00416339" w:rsidRDefault="0099099C" w:rsidP="0099099C">
      <w:pPr>
        <w:widowControl w:val="0"/>
        <w:tabs>
          <w:tab w:val="left" w:pos="993"/>
        </w:tabs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416339">
        <w:rPr>
          <w:sz w:val="28"/>
          <w:szCs w:val="28"/>
        </w:rPr>
        <w:t xml:space="preserve">3. Опубликовать </w:t>
      </w:r>
      <w:r>
        <w:rPr>
          <w:sz w:val="28"/>
          <w:szCs w:val="28"/>
        </w:rPr>
        <w:t xml:space="preserve">настоящее </w:t>
      </w:r>
      <w:r w:rsidRPr="00416339">
        <w:rPr>
          <w:sz w:val="28"/>
          <w:szCs w:val="28"/>
        </w:rPr>
        <w:t xml:space="preserve">решение </w:t>
      </w:r>
      <w:r>
        <w:rPr>
          <w:sz w:val="28"/>
          <w:szCs w:val="28"/>
        </w:rPr>
        <w:t>в периодическом печатном издании "</w:t>
      </w:r>
      <w:r w:rsidR="00DF7919">
        <w:rPr>
          <w:sz w:val="28"/>
          <w:szCs w:val="28"/>
        </w:rPr>
        <w:t xml:space="preserve">Сельские ведомости </w:t>
      </w:r>
      <w:r>
        <w:rPr>
          <w:sz w:val="28"/>
          <w:szCs w:val="28"/>
        </w:rPr>
        <w:t xml:space="preserve">" и разместить на официальном сайте </w:t>
      </w:r>
      <w:r w:rsidRPr="00416339">
        <w:rPr>
          <w:sz w:val="28"/>
          <w:szCs w:val="28"/>
        </w:rPr>
        <w:t xml:space="preserve"> администрации</w:t>
      </w:r>
      <w:r w:rsidR="00DF7919" w:rsidRPr="00DF7919">
        <w:rPr>
          <w:sz w:val="28"/>
          <w:szCs w:val="28"/>
        </w:rPr>
        <w:t xml:space="preserve"> </w:t>
      </w:r>
      <w:proofErr w:type="spellStart"/>
      <w:r w:rsidR="00DF7919" w:rsidRPr="00DF7919">
        <w:rPr>
          <w:sz w:val="28"/>
          <w:szCs w:val="28"/>
        </w:rPr>
        <w:t>Бочкаревского</w:t>
      </w:r>
      <w:proofErr w:type="spellEnd"/>
      <w:r w:rsidRPr="0041633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сельсовета </w:t>
      </w:r>
      <w:proofErr w:type="spellStart"/>
      <w:r w:rsidR="005A1D10">
        <w:rPr>
          <w:sz w:val="28"/>
          <w:szCs w:val="28"/>
        </w:rPr>
        <w:t>Черепановского</w:t>
      </w:r>
      <w:proofErr w:type="spellEnd"/>
      <w:r>
        <w:rPr>
          <w:sz w:val="28"/>
          <w:szCs w:val="28"/>
        </w:rPr>
        <w:t xml:space="preserve"> района Новосибирской области</w:t>
      </w:r>
      <w:r w:rsidRPr="00416339">
        <w:rPr>
          <w:sz w:val="28"/>
          <w:szCs w:val="28"/>
        </w:rPr>
        <w:t>.</w:t>
      </w:r>
    </w:p>
    <w:p w:rsidR="0099099C" w:rsidRPr="00416339" w:rsidRDefault="0099099C" w:rsidP="0099099C">
      <w:pPr>
        <w:widowControl w:val="0"/>
        <w:tabs>
          <w:tab w:val="left" w:pos="993"/>
        </w:tabs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416339">
        <w:rPr>
          <w:sz w:val="28"/>
          <w:szCs w:val="28"/>
        </w:rPr>
        <w:t>. </w:t>
      </w:r>
      <w:r w:rsidRPr="00416339">
        <w:rPr>
          <w:color w:val="000000"/>
          <w:sz w:val="28"/>
          <w:szCs w:val="28"/>
        </w:rPr>
        <w:t xml:space="preserve">Настоящее решение вступает в силу </w:t>
      </w:r>
      <w:r>
        <w:rPr>
          <w:rFonts w:eastAsia="Calibri"/>
          <w:color w:val="000000"/>
          <w:sz w:val="28"/>
          <w:szCs w:val="28"/>
        </w:rPr>
        <w:t>с 01.03.2022</w:t>
      </w:r>
      <w:r w:rsidRPr="00416339">
        <w:rPr>
          <w:color w:val="000000"/>
          <w:sz w:val="28"/>
          <w:szCs w:val="28"/>
        </w:rPr>
        <w:t>.</w:t>
      </w:r>
    </w:p>
    <w:p w:rsidR="0099099C" w:rsidRPr="00416339" w:rsidRDefault="0099099C" w:rsidP="0099099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99099C" w:rsidRPr="00416339" w:rsidRDefault="0099099C" w:rsidP="0099099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DF7919" w:rsidRDefault="0099099C" w:rsidP="0099099C">
      <w:pPr>
        <w:autoSpaceDE w:val="0"/>
        <w:jc w:val="both"/>
        <w:rPr>
          <w:sz w:val="28"/>
          <w:szCs w:val="28"/>
        </w:rPr>
      </w:pPr>
      <w:r w:rsidRPr="00743B74">
        <w:rPr>
          <w:sz w:val="28"/>
          <w:szCs w:val="28"/>
        </w:rPr>
        <w:t>Председатель Совета депутатов</w:t>
      </w:r>
    </w:p>
    <w:p w:rsidR="0099099C" w:rsidRPr="00743B74" w:rsidRDefault="0099099C" w:rsidP="0099099C">
      <w:pPr>
        <w:autoSpaceDE w:val="0"/>
        <w:jc w:val="both"/>
        <w:rPr>
          <w:sz w:val="28"/>
          <w:szCs w:val="28"/>
        </w:rPr>
      </w:pPr>
      <w:r w:rsidRPr="00743B74">
        <w:rPr>
          <w:sz w:val="28"/>
          <w:szCs w:val="28"/>
        </w:rPr>
        <w:t xml:space="preserve"> </w:t>
      </w:r>
      <w:proofErr w:type="spellStart"/>
      <w:r w:rsidR="00DF7919" w:rsidRPr="00DF7919">
        <w:rPr>
          <w:sz w:val="28"/>
          <w:szCs w:val="28"/>
        </w:rPr>
        <w:t>Бочкаревского</w:t>
      </w:r>
      <w:proofErr w:type="spellEnd"/>
      <w:r w:rsidRPr="00743B74">
        <w:rPr>
          <w:sz w:val="28"/>
          <w:szCs w:val="28"/>
        </w:rPr>
        <w:t xml:space="preserve"> сельсовета </w:t>
      </w:r>
      <w:r w:rsidR="00DF7919">
        <w:rPr>
          <w:sz w:val="28"/>
          <w:szCs w:val="28"/>
        </w:rPr>
        <w:t xml:space="preserve">                                          </w:t>
      </w:r>
      <w:proofErr w:type="spellStart"/>
      <w:r w:rsidR="00DF7919">
        <w:rPr>
          <w:sz w:val="28"/>
          <w:szCs w:val="28"/>
        </w:rPr>
        <w:t>В.Я.Шифман</w:t>
      </w:r>
      <w:proofErr w:type="spellEnd"/>
    </w:p>
    <w:p w:rsidR="00DF7919" w:rsidRDefault="00DF7919" w:rsidP="0099099C">
      <w:pPr>
        <w:autoSpaceDE w:val="0"/>
        <w:jc w:val="both"/>
        <w:rPr>
          <w:sz w:val="28"/>
          <w:szCs w:val="28"/>
        </w:rPr>
      </w:pPr>
    </w:p>
    <w:p w:rsidR="0099099C" w:rsidRPr="00743B74" w:rsidRDefault="0099099C" w:rsidP="0099099C">
      <w:pPr>
        <w:autoSpaceDE w:val="0"/>
        <w:jc w:val="both"/>
        <w:rPr>
          <w:sz w:val="28"/>
          <w:szCs w:val="28"/>
        </w:rPr>
      </w:pPr>
      <w:r w:rsidRPr="00743B74">
        <w:rPr>
          <w:sz w:val="28"/>
          <w:szCs w:val="28"/>
        </w:rPr>
        <w:t xml:space="preserve">Глава </w:t>
      </w:r>
      <w:proofErr w:type="spellStart"/>
      <w:r w:rsidR="00DF7919" w:rsidRPr="00DF7919">
        <w:rPr>
          <w:sz w:val="28"/>
          <w:szCs w:val="28"/>
        </w:rPr>
        <w:t>Бочкаревского</w:t>
      </w:r>
      <w:proofErr w:type="spellEnd"/>
      <w:r w:rsidRPr="00743B74">
        <w:rPr>
          <w:sz w:val="28"/>
          <w:szCs w:val="28"/>
        </w:rPr>
        <w:t xml:space="preserve"> сельсовета </w:t>
      </w:r>
      <w:r w:rsidR="00DF7919">
        <w:rPr>
          <w:sz w:val="28"/>
          <w:szCs w:val="28"/>
        </w:rPr>
        <w:t xml:space="preserve">                                </w:t>
      </w:r>
      <w:proofErr w:type="spellStart"/>
      <w:r w:rsidR="00DF7919">
        <w:rPr>
          <w:sz w:val="28"/>
          <w:szCs w:val="28"/>
        </w:rPr>
        <w:t>В.И.Калиновский</w:t>
      </w:r>
      <w:proofErr w:type="spellEnd"/>
    </w:p>
    <w:p w:rsidR="004E66C2" w:rsidRDefault="004E66C2" w:rsidP="0099099C">
      <w:pP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</w:p>
    <w:p w:rsidR="00871CC0" w:rsidRDefault="00871CC0">
      <w:pPr>
        <w:spacing w:after="160" w:line="259" w:lineRule="auto"/>
        <w:rPr>
          <w:color w:val="000000"/>
          <w:spacing w:val="-2"/>
          <w:sz w:val="28"/>
          <w:szCs w:val="28"/>
        </w:rPr>
      </w:pPr>
    </w:p>
    <w:p w:rsidR="006871B4" w:rsidRPr="00416339" w:rsidRDefault="006871B4" w:rsidP="0099099C">
      <w:pPr>
        <w:autoSpaceDE w:val="0"/>
        <w:autoSpaceDN w:val="0"/>
        <w:adjustRightInd w:val="0"/>
        <w:ind w:left="5954"/>
        <w:jc w:val="both"/>
        <w:rPr>
          <w:color w:val="000000"/>
          <w:spacing w:val="-2"/>
          <w:sz w:val="28"/>
          <w:szCs w:val="28"/>
        </w:rPr>
      </w:pPr>
      <w:r w:rsidRPr="00416339">
        <w:rPr>
          <w:color w:val="000000"/>
          <w:spacing w:val="-2"/>
          <w:sz w:val="28"/>
          <w:szCs w:val="28"/>
        </w:rPr>
        <w:lastRenderedPageBreak/>
        <w:t>Приложение</w:t>
      </w:r>
      <w:r>
        <w:rPr>
          <w:color w:val="000000"/>
          <w:spacing w:val="-2"/>
          <w:sz w:val="28"/>
          <w:szCs w:val="28"/>
        </w:rPr>
        <w:t xml:space="preserve"> №</w:t>
      </w:r>
      <w:r w:rsidR="00F445E9">
        <w:rPr>
          <w:color w:val="000000"/>
          <w:spacing w:val="-2"/>
          <w:sz w:val="28"/>
          <w:szCs w:val="28"/>
        </w:rPr>
        <w:t xml:space="preserve"> </w:t>
      </w:r>
      <w:r>
        <w:rPr>
          <w:color w:val="000000"/>
          <w:spacing w:val="-2"/>
          <w:sz w:val="28"/>
          <w:szCs w:val="28"/>
        </w:rPr>
        <w:t>1</w:t>
      </w:r>
    </w:p>
    <w:p w:rsidR="0099099C" w:rsidRPr="00743B74" w:rsidRDefault="0099099C" w:rsidP="0099099C">
      <w:pPr>
        <w:autoSpaceDE w:val="0"/>
        <w:ind w:left="5954"/>
        <w:jc w:val="both"/>
        <w:rPr>
          <w:sz w:val="28"/>
          <w:szCs w:val="28"/>
        </w:rPr>
      </w:pPr>
      <w:r w:rsidRPr="00416339">
        <w:rPr>
          <w:color w:val="000000"/>
          <w:spacing w:val="-2"/>
          <w:sz w:val="28"/>
          <w:szCs w:val="28"/>
        </w:rPr>
        <w:t xml:space="preserve">к решению Совета депутатов </w:t>
      </w:r>
      <w:proofErr w:type="spellStart"/>
      <w:r w:rsidR="00DF7919" w:rsidRPr="00DF7919">
        <w:rPr>
          <w:sz w:val="28"/>
          <w:szCs w:val="28"/>
        </w:rPr>
        <w:t>Бочкаревского</w:t>
      </w:r>
      <w:proofErr w:type="spellEnd"/>
      <w:r w:rsidR="00DF7919" w:rsidRPr="00DF7919">
        <w:rPr>
          <w:sz w:val="28"/>
          <w:szCs w:val="28"/>
        </w:rPr>
        <w:t xml:space="preserve"> </w:t>
      </w:r>
      <w:r w:rsidRPr="00743B74">
        <w:rPr>
          <w:sz w:val="28"/>
          <w:szCs w:val="28"/>
        </w:rPr>
        <w:t xml:space="preserve">сельсовета </w:t>
      </w:r>
    </w:p>
    <w:p w:rsidR="0099099C" w:rsidRDefault="005A1D10" w:rsidP="0099099C">
      <w:pPr>
        <w:autoSpaceDE w:val="0"/>
        <w:ind w:left="5954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Черепановского</w:t>
      </w:r>
      <w:proofErr w:type="spellEnd"/>
      <w:r w:rsidR="0099099C" w:rsidRPr="00743B74">
        <w:rPr>
          <w:sz w:val="28"/>
          <w:szCs w:val="28"/>
        </w:rPr>
        <w:t xml:space="preserve"> района Новосибирской области</w:t>
      </w:r>
    </w:p>
    <w:p w:rsidR="006871B4" w:rsidRPr="00416339" w:rsidRDefault="0099099C" w:rsidP="0099099C">
      <w:pPr>
        <w:shd w:val="clear" w:color="auto" w:fill="FFFFFF"/>
        <w:autoSpaceDE w:val="0"/>
        <w:autoSpaceDN w:val="0"/>
        <w:adjustRightInd w:val="0"/>
        <w:ind w:left="5954"/>
        <w:jc w:val="both"/>
        <w:rPr>
          <w:color w:val="000000"/>
          <w:spacing w:val="-2"/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E47474">
        <w:rPr>
          <w:sz w:val="28"/>
          <w:szCs w:val="28"/>
        </w:rPr>
        <w:t xml:space="preserve">25.02.2022 </w:t>
      </w:r>
      <w:r>
        <w:rPr>
          <w:sz w:val="28"/>
          <w:szCs w:val="28"/>
        </w:rPr>
        <w:t xml:space="preserve"> №</w:t>
      </w:r>
      <w:r w:rsidR="00E47474">
        <w:rPr>
          <w:sz w:val="28"/>
          <w:szCs w:val="28"/>
        </w:rPr>
        <w:t>2</w:t>
      </w:r>
    </w:p>
    <w:p w:rsidR="006871B4" w:rsidRPr="00A30053" w:rsidRDefault="006871B4" w:rsidP="006871B4">
      <w:pPr>
        <w:autoSpaceDE w:val="0"/>
        <w:autoSpaceDN w:val="0"/>
        <w:adjustRightInd w:val="0"/>
        <w:rPr>
          <w:sz w:val="28"/>
          <w:szCs w:val="28"/>
        </w:rPr>
      </w:pPr>
    </w:p>
    <w:p w:rsidR="006871B4" w:rsidRPr="00A7376D" w:rsidRDefault="006871B4" w:rsidP="006871B4">
      <w:pPr>
        <w:jc w:val="center"/>
        <w:rPr>
          <w:b/>
          <w:sz w:val="28"/>
          <w:szCs w:val="28"/>
        </w:rPr>
      </w:pPr>
      <w:r w:rsidRPr="00722897">
        <w:rPr>
          <w:b/>
          <w:sz w:val="28"/>
          <w:szCs w:val="28"/>
        </w:rPr>
        <w:t xml:space="preserve">Ключевые </w:t>
      </w:r>
      <w:r w:rsidRPr="00722897">
        <w:rPr>
          <w:b/>
          <w:color w:val="000000"/>
          <w:sz w:val="28"/>
          <w:szCs w:val="28"/>
        </w:rPr>
        <w:t>показатели</w:t>
      </w:r>
      <w:r w:rsidRPr="00722897">
        <w:rPr>
          <w:b/>
          <w:sz w:val="28"/>
          <w:szCs w:val="28"/>
        </w:rPr>
        <w:t xml:space="preserve">, применяемые при </w:t>
      </w:r>
      <w:r w:rsidRPr="00722897">
        <w:rPr>
          <w:b/>
          <w:color w:val="000000"/>
          <w:sz w:val="28"/>
          <w:szCs w:val="28"/>
        </w:rPr>
        <w:t xml:space="preserve">осуществлении муниципального </w:t>
      </w:r>
      <w:r>
        <w:rPr>
          <w:b/>
          <w:color w:val="000000"/>
          <w:sz w:val="28"/>
          <w:szCs w:val="28"/>
        </w:rPr>
        <w:t xml:space="preserve">жилищного контроля на территории </w:t>
      </w:r>
      <w:proofErr w:type="spellStart"/>
      <w:r w:rsidR="00DF7919" w:rsidRPr="00DF7919">
        <w:rPr>
          <w:b/>
          <w:sz w:val="28"/>
          <w:szCs w:val="28"/>
        </w:rPr>
        <w:t>Бочкаревского</w:t>
      </w:r>
      <w:proofErr w:type="spellEnd"/>
      <w:r w:rsidR="0099099C" w:rsidRPr="00DF7919">
        <w:rPr>
          <w:b/>
          <w:sz w:val="28"/>
          <w:szCs w:val="28"/>
        </w:rPr>
        <w:t xml:space="preserve"> </w:t>
      </w:r>
      <w:r w:rsidR="0099099C" w:rsidRPr="0099099C">
        <w:rPr>
          <w:b/>
          <w:sz w:val="28"/>
          <w:szCs w:val="28"/>
        </w:rPr>
        <w:t xml:space="preserve">сельсовета </w:t>
      </w:r>
      <w:proofErr w:type="spellStart"/>
      <w:r w:rsidR="005A1D10">
        <w:rPr>
          <w:b/>
          <w:sz w:val="28"/>
          <w:szCs w:val="28"/>
        </w:rPr>
        <w:t>Черепановского</w:t>
      </w:r>
      <w:proofErr w:type="spellEnd"/>
      <w:r w:rsidR="0099099C" w:rsidRPr="0099099C">
        <w:rPr>
          <w:b/>
          <w:sz w:val="28"/>
          <w:szCs w:val="28"/>
        </w:rPr>
        <w:t xml:space="preserve"> района Новосибирской области</w:t>
      </w:r>
    </w:p>
    <w:p w:rsidR="006871B4" w:rsidRPr="00577EA0" w:rsidRDefault="006871B4" w:rsidP="006871B4">
      <w:pPr>
        <w:pStyle w:val="Default"/>
        <w:ind w:firstLine="709"/>
        <w:jc w:val="both"/>
        <w:rPr>
          <w:sz w:val="28"/>
          <w:szCs w:val="28"/>
        </w:rPr>
      </w:pPr>
      <w:r w:rsidRPr="0098389D">
        <w:rPr>
          <w:sz w:val="28"/>
          <w:szCs w:val="28"/>
        </w:rPr>
        <w:t xml:space="preserve">При осуществлении муниципального </w:t>
      </w:r>
      <w:r>
        <w:rPr>
          <w:sz w:val="28"/>
          <w:szCs w:val="28"/>
        </w:rPr>
        <w:t>жилищного</w:t>
      </w:r>
      <w:r w:rsidRPr="0098389D">
        <w:rPr>
          <w:sz w:val="28"/>
          <w:szCs w:val="28"/>
        </w:rPr>
        <w:t xml:space="preserve"> контроля </w:t>
      </w:r>
      <w:r>
        <w:rPr>
          <w:sz w:val="28"/>
          <w:szCs w:val="28"/>
        </w:rPr>
        <w:t>на территории</w:t>
      </w:r>
      <w:r w:rsidRPr="00DE7514">
        <w:rPr>
          <w:sz w:val="28"/>
          <w:szCs w:val="28"/>
        </w:rPr>
        <w:t xml:space="preserve"> </w:t>
      </w:r>
      <w:proofErr w:type="spellStart"/>
      <w:r w:rsidR="00DF7919" w:rsidRPr="00DF7919">
        <w:rPr>
          <w:sz w:val="28"/>
          <w:szCs w:val="28"/>
        </w:rPr>
        <w:t>Бочкаревского</w:t>
      </w:r>
      <w:proofErr w:type="spellEnd"/>
      <w:r w:rsidR="0099099C">
        <w:rPr>
          <w:sz w:val="28"/>
          <w:szCs w:val="28"/>
        </w:rPr>
        <w:t xml:space="preserve"> сельсовета </w:t>
      </w:r>
      <w:proofErr w:type="spellStart"/>
      <w:r w:rsidR="005A1D10">
        <w:rPr>
          <w:sz w:val="28"/>
          <w:szCs w:val="28"/>
        </w:rPr>
        <w:t>Черепановского</w:t>
      </w:r>
      <w:proofErr w:type="spellEnd"/>
      <w:r w:rsidR="0099099C">
        <w:rPr>
          <w:sz w:val="28"/>
          <w:szCs w:val="28"/>
        </w:rPr>
        <w:t xml:space="preserve"> района Новосибирской области</w:t>
      </w:r>
      <w:r w:rsidR="0099099C" w:rsidRPr="0098389D">
        <w:rPr>
          <w:sz w:val="28"/>
          <w:szCs w:val="28"/>
        </w:rPr>
        <w:t xml:space="preserve"> </w:t>
      </w:r>
      <w:r w:rsidRPr="0098389D">
        <w:rPr>
          <w:sz w:val="28"/>
          <w:szCs w:val="28"/>
        </w:rPr>
        <w:t>устанавливаются</w:t>
      </w:r>
      <w:r>
        <w:rPr>
          <w:sz w:val="28"/>
          <w:szCs w:val="28"/>
        </w:rPr>
        <w:t xml:space="preserve"> </w:t>
      </w:r>
      <w:r w:rsidRPr="00577EA0">
        <w:rPr>
          <w:sz w:val="28"/>
          <w:szCs w:val="28"/>
        </w:rPr>
        <w:t>следующие ключевые показатели и их целевые значения</w:t>
      </w:r>
      <w:r>
        <w:rPr>
          <w:sz w:val="28"/>
          <w:szCs w:val="28"/>
        </w:rPr>
        <w:t>:</w:t>
      </w:r>
    </w:p>
    <w:p w:rsidR="006871B4" w:rsidRPr="00577EA0" w:rsidRDefault="006871B4" w:rsidP="006871B4">
      <w:pPr>
        <w:pStyle w:val="Default"/>
        <w:ind w:firstLine="709"/>
        <w:jc w:val="both"/>
        <w:rPr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30"/>
        <w:gridCol w:w="2693"/>
      </w:tblGrid>
      <w:tr w:rsidR="006871B4" w:rsidRPr="008474F1" w:rsidTr="00871CC0">
        <w:trPr>
          <w:trHeight w:val="677"/>
        </w:trPr>
        <w:tc>
          <w:tcPr>
            <w:tcW w:w="7230" w:type="dxa"/>
            <w:vAlign w:val="center"/>
          </w:tcPr>
          <w:p w:rsidR="006871B4" w:rsidRPr="008474F1" w:rsidRDefault="006871B4" w:rsidP="00F445E9">
            <w:pPr>
              <w:pStyle w:val="Default"/>
              <w:jc w:val="center"/>
              <w:rPr>
                <w:sz w:val="28"/>
                <w:szCs w:val="28"/>
              </w:rPr>
            </w:pPr>
            <w:r w:rsidRPr="008474F1">
              <w:rPr>
                <w:sz w:val="28"/>
                <w:szCs w:val="28"/>
              </w:rPr>
              <w:t>Ключевые показатели</w:t>
            </w:r>
          </w:p>
        </w:tc>
        <w:tc>
          <w:tcPr>
            <w:tcW w:w="2693" w:type="dxa"/>
            <w:vAlign w:val="center"/>
          </w:tcPr>
          <w:p w:rsidR="006871B4" w:rsidRPr="008474F1" w:rsidRDefault="006871B4" w:rsidP="00871CC0">
            <w:pPr>
              <w:pStyle w:val="Default"/>
              <w:jc w:val="center"/>
              <w:rPr>
                <w:sz w:val="28"/>
                <w:szCs w:val="28"/>
              </w:rPr>
            </w:pPr>
            <w:r w:rsidRPr="008474F1">
              <w:rPr>
                <w:sz w:val="28"/>
                <w:szCs w:val="28"/>
              </w:rPr>
              <w:t>Целевые значения</w:t>
            </w:r>
            <w:proofErr w:type="gramStart"/>
            <w:r w:rsidRPr="008474F1">
              <w:rPr>
                <w:sz w:val="28"/>
                <w:szCs w:val="28"/>
              </w:rPr>
              <w:t xml:space="preserve"> </w:t>
            </w:r>
            <w:r w:rsidRPr="008474F1">
              <w:rPr>
                <w:sz w:val="28"/>
                <w:szCs w:val="28"/>
              </w:rPr>
              <w:br/>
              <w:t>(%)</w:t>
            </w:r>
            <w:proofErr w:type="gramEnd"/>
          </w:p>
        </w:tc>
      </w:tr>
      <w:tr w:rsidR="006871B4" w:rsidRPr="008474F1" w:rsidTr="00871CC0">
        <w:trPr>
          <w:trHeight w:val="259"/>
        </w:trPr>
        <w:tc>
          <w:tcPr>
            <w:tcW w:w="7230" w:type="dxa"/>
          </w:tcPr>
          <w:p w:rsidR="006871B4" w:rsidRPr="008474F1" w:rsidRDefault="006871B4" w:rsidP="00F445E9">
            <w:pPr>
              <w:pStyle w:val="Default"/>
              <w:jc w:val="both"/>
              <w:rPr>
                <w:sz w:val="28"/>
                <w:szCs w:val="28"/>
              </w:rPr>
            </w:pPr>
            <w:r w:rsidRPr="008474F1">
              <w:rPr>
                <w:sz w:val="28"/>
                <w:szCs w:val="28"/>
              </w:rPr>
              <w:t>Процент устраненных нарушений обязательных требований от числа выявленных нарушений обязательных требований</w:t>
            </w:r>
          </w:p>
        </w:tc>
        <w:tc>
          <w:tcPr>
            <w:tcW w:w="2693" w:type="dxa"/>
          </w:tcPr>
          <w:p w:rsidR="006871B4" w:rsidRPr="008474F1" w:rsidRDefault="006871B4" w:rsidP="00871CC0">
            <w:pPr>
              <w:pStyle w:val="Default"/>
              <w:jc w:val="center"/>
              <w:rPr>
                <w:sz w:val="28"/>
                <w:szCs w:val="28"/>
              </w:rPr>
            </w:pPr>
            <w:r w:rsidRPr="008474F1">
              <w:rPr>
                <w:sz w:val="28"/>
                <w:szCs w:val="28"/>
              </w:rPr>
              <w:t>70</w:t>
            </w:r>
          </w:p>
        </w:tc>
      </w:tr>
      <w:tr w:rsidR="006871B4" w:rsidRPr="008474F1" w:rsidTr="00871CC0">
        <w:trPr>
          <w:trHeight w:val="409"/>
        </w:trPr>
        <w:tc>
          <w:tcPr>
            <w:tcW w:w="7230" w:type="dxa"/>
          </w:tcPr>
          <w:p w:rsidR="006871B4" w:rsidRPr="008474F1" w:rsidRDefault="006871B4" w:rsidP="00F445E9">
            <w:pPr>
              <w:pStyle w:val="Default"/>
              <w:jc w:val="both"/>
              <w:rPr>
                <w:sz w:val="28"/>
                <w:szCs w:val="28"/>
              </w:rPr>
            </w:pPr>
            <w:r w:rsidRPr="008474F1">
              <w:rPr>
                <w:sz w:val="28"/>
                <w:szCs w:val="28"/>
              </w:rPr>
              <w:t>Процент обоснованных жалоб на действия (бездействие) контрольного органа и (или) его должностных лиц при проведении контрольных мероприятий от общего количества поступивших жалоб</w:t>
            </w:r>
          </w:p>
        </w:tc>
        <w:tc>
          <w:tcPr>
            <w:tcW w:w="2693" w:type="dxa"/>
          </w:tcPr>
          <w:p w:rsidR="006871B4" w:rsidRPr="008474F1" w:rsidRDefault="006871B4" w:rsidP="00871CC0">
            <w:pPr>
              <w:pStyle w:val="Default"/>
              <w:jc w:val="center"/>
              <w:rPr>
                <w:sz w:val="28"/>
                <w:szCs w:val="28"/>
              </w:rPr>
            </w:pPr>
            <w:r w:rsidRPr="008474F1">
              <w:rPr>
                <w:sz w:val="28"/>
                <w:szCs w:val="28"/>
              </w:rPr>
              <w:t>0</w:t>
            </w:r>
          </w:p>
        </w:tc>
      </w:tr>
      <w:tr w:rsidR="006871B4" w:rsidRPr="008474F1" w:rsidTr="00871CC0">
        <w:trPr>
          <w:trHeight w:val="247"/>
        </w:trPr>
        <w:tc>
          <w:tcPr>
            <w:tcW w:w="7230" w:type="dxa"/>
          </w:tcPr>
          <w:p w:rsidR="006871B4" w:rsidRPr="008474F1" w:rsidRDefault="006871B4" w:rsidP="00F445E9">
            <w:pPr>
              <w:pStyle w:val="Default"/>
              <w:jc w:val="both"/>
              <w:rPr>
                <w:sz w:val="28"/>
                <w:szCs w:val="28"/>
              </w:rPr>
            </w:pPr>
            <w:r w:rsidRPr="008474F1">
              <w:rPr>
                <w:sz w:val="28"/>
                <w:szCs w:val="28"/>
              </w:rPr>
              <w:t xml:space="preserve">Процент отмененных результатов контрольных (надзорных) мероприятий </w:t>
            </w:r>
          </w:p>
        </w:tc>
        <w:tc>
          <w:tcPr>
            <w:tcW w:w="2693" w:type="dxa"/>
          </w:tcPr>
          <w:p w:rsidR="006871B4" w:rsidRPr="008474F1" w:rsidRDefault="006871B4" w:rsidP="00871CC0">
            <w:pPr>
              <w:pStyle w:val="Default"/>
              <w:jc w:val="center"/>
              <w:rPr>
                <w:sz w:val="28"/>
                <w:szCs w:val="28"/>
              </w:rPr>
            </w:pPr>
            <w:r w:rsidRPr="008474F1">
              <w:rPr>
                <w:sz w:val="28"/>
                <w:szCs w:val="28"/>
              </w:rPr>
              <w:t>0</w:t>
            </w:r>
          </w:p>
        </w:tc>
      </w:tr>
      <w:tr w:rsidR="006871B4" w:rsidRPr="008474F1" w:rsidTr="00871CC0">
        <w:trPr>
          <w:trHeight w:val="385"/>
        </w:trPr>
        <w:tc>
          <w:tcPr>
            <w:tcW w:w="7230" w:type="dxa"/>
          </w:tcPr>
          <w:p w:rsidR="006871B4" w:rsidRPr="008474F1" w:rsidRDefault="006871B4" w:rsidP="00F445E9">
            <w:pPr>
              <w:pStyle w:val="Default"/>
              <w:jc w:val="both"/>
              <w:rPr>
                <w:sz w:val="28"/>
                <w:szCs w:val="28"/>
              </w:rPr>
            </w:pPr>
            <w:r w:rsidRPr="008474F1">
              <w:rPr>
                <w:sz w:val="28"/>
                <w:szCs w:val="28"/>
              </w:rPr>
              <w:t xml:space="preserve">Процент внесенных судебных решений о назначении административного наказания по материалам органа муниципального контроля </w:t>
            </w:r>
          </w:p>
        </w:tc>
        <w:tc>
          <w:tcPr>
            <w:tcW w:w="2693" w:type="dxa"/>
          </w:tcPr>
          <w:p w:rsidR="006871B4" w:rsidRPr="008474F1" w:rsidRDefault="006871B4" w:rsidP="00871CC0">
            <w:pPr>
              <w:pStyle w:val="Default"/>
              <w:jc w:val="center"/>
              <w:rPr>
                <w:sz w:val="28"/>
                <w:szCs w:val="28"/>
              </w:rPr>
            </w:pPr>
            <w:r w:rsidRPr="008474F1">
              <w:rPr>
                <w:sz w:val="28"/>
                <w:szCs w:val="28"/>
              </w:rPr>
              <w:t>95</w:t>
            </w:r>
          </w:p>
        </w:tc>
      </w:tr>
    </w:tbl>
    <w:p w:rsidR="006871B4" w:rsidRDefault="006871B4" w:rsidP="006871B4">
      <w:pPr>
        <w:autoSpaceDE w:val="0"/>
        <w:autoSpaceDN w:val="0"/>
        <w:adjustRightInd w:val="0"/>
        <w:rPr>
          <w:sz w:val="28"/>
          <w:szCs w:val="28"/>
        </w:rPr>
      </w:pPr>
    </w:p>
    <w:p w:rsidR="0099099C" w:rsidRDefault="0099099C" w:rsidP="006871B4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DF7919" w:rsidRDefault="00DF7919" w:rsidP="0099099C">
      <w:pPr>
        <w:autoSpaceDE w:val="0"/>
        <w:autoSpaceDN w:val="0"/>
        <w:adjustRightInd w:val="0"/>
        <w:ind w:left="5954"/>
        <w:jc w:val="both"/>
        <w:rPr>
          <w:color w:val="000000"/>
          <w:spacing w:val="-2"/>
          <w:sz w:val="28"/>
          <w:szCs w:val="28"/>
        </w:rPr>
      </w:pPr>
    </w:p>
    <w:p w:rsidR="00DF7919" w:rsidRDefault="00DF7919" w:rsidP="0099099C">
      <w:pPr>
        <w:autoSpaceDE w:val="0"/>
        <w:autoSpaceDN w:val="0"/>
        <w:adjustRightInd w:val="0"/>
        <w:ind w:left="5954"/>
        <w:jc w:val="both"/>
        <w:rPr>
          <w:color w:val="000000"/>
          <w:spacing w:val="-2"/>
          <w:sz w:val="28"/>
          <w:szCs w:val="28"/>
        </w:rPr>
      </w:pPr>
    </w:p>
    <w:p w:rsidR="00DF7919" w:rsidRDefault="00DF7919" w:rsidP="0099099C">
      <w:pPr>
        <w:autoSpaceDE w:val="0"/>
        <w:autoSpaceDN w:val="0"/>
        <w:adjustRightInd w:val="0"/>
        <w:ind w:left="5954"/>
        <w:jc w:val="both"/>
        <w:rPr>
          <w:color w:val="000000"/>
          <w:spacing w:val="-2"/>
          <w:sz w:val="28"/>
          <w:szCs w:val="28"/>
        </w:rPr>
      </w:pPr>
    </w:p>
    <w:p w:rsidR="00DF7919" w:rsidRDefault="00DF7919" w:rsidP="0099099C">
      <w:pPr>
        <w:autoSpaceDE w:val="0"/>
        <w:autoSpaceDN w:val="0"/>
        <w:adjustRightInd w:val="0"/>
        <w:ind w:left="5954"/>
        <w:jc w:val="both"/>
        <w:rPr>
          <w:color w:val="000000"/>
          <w:spacing w:val="-2"/>
          <w:sz w:val="28"/>
          <w:szCs w:val="28"/>
        </w:rPr>
      </w:pPr>
    </w:p>
    <w:p w:rsidR="00DF7919" w:rsidRDefault="00DF7919" w:rsidP="0099099C">
      <w:pPr>
        <w:autoSpaceDE w:val="0"/>
        <w:autoSpaceDN w:val="0"/>
        <w:adjustRightInd w:val="0"/>
        <w:ind w:left="5954"/>
        <w:jc w:val="both"/>
        <w:rPr>
          <w:color w:val="000000"/>
          <w:spacing w:val="-2"/>
          <w:sz w:val="28"/>
          <w:szCs w:val="28"/>
        </w:rPr>
      </w:pPr>
    </w:p>
    <w:p w:rsidR="00DF7919" w:rsidRDefault="00DF7919" w:rsidP="0099099C">
      <w:pPr>
        <w:autoSpaceDE w:val="0"/>
        <w:autoSpaceDN w:val="0"/>
        <w:adjustRightInd w:val="0"/>
        <w:ind w:left="5954"/>
        <w:jc w:val="both"/>
        <w:rPr>
          <w:color w:val="000000"/>
          <w:spacing w:val="-2"/>
          <w:sz w:val="28"/>
          <w:szCs w:val="28"/>
        </w:rPr>
      </w:pPr>
    </w:p>
    <w:p w:rsidR="00DF7919" w:rsidRDefault="00DF7919" w:rsidP="0099099C">
      <w:pPr>
        <w:autoSpaceDE w:val="0"/>
        <w:autoSpaceDN w:val="0"/>
        <w:adjustRightInd w:val="0"/>
        <w:ind w:left="5954"/>
        <w:jc w:val="both"/>
        <w:rPr>
          <w:color w:val="000000"/>
          <w:spacing w:val="-2"/>
          <w:sz w:val="28"/>
          <w:szCs w:val="28"/>
        </w:rPr>
      </w:pPr>
    </w:p>
    <w:p w:rsidR="00DF7919" w:rsidRDefault="00DF7919" w:rsidP="0099099C">
      <w:pPr>
        <w:autoSpaceDE w:val="0"/>
        <w:autoSpaceDN w:val="0"/>
        <w:adjustRightInd w:val="0"/>
        <w:ind w:left="5954"/>
        <w:jc w:val="both"/>
        <w:rPr>
          <w:color w:val="000000"/>
          <w:spacing w:val="-2"/>
          <w:sz w:val="28"/>
          <w:szCs w:val="28"/>
        </w:rPr>
      </w:pPr>
    </w:p>
    <w:p w:rsidR="00DF7919" w:rsidRDefault="00DF7919" w:rsidP="0099099C">
      <w:pPr>
        <w:autoSpaceDE w:val="0"/>
        <w:autoSpaceDN w:val="0"/>
        <w:adjustRightInd w:val="0"/>
        <w:ind w:left="5954"/>
        <w:jc w:val="both"/>
        <w:rPr>
          <w:color w:val="000000"/>
          <w:spacing w:val="-2"/>
          <w:sz w:val="28"/>
          <w:szCs w:val="28"/>
        </w:rPr>
      </w:pPr>
    </w:p>
    <w:p w:rsidR="00DF7919" w:rsidRDefault="00DF7919" w:rsidP="0099099C">
      <w:pPr>
        <w:autoSpaceDE w:val="0"/>
        <w:autoSpaceDN w:val="0"/>
        <w:adjustRightInd w:val="0"/>
        <w:ind w:left="5954"/>
        <w:jc w:val="both"/>
        <w:rPr>
          <w:color w:val="000000"/>
          <w:spacing w:val="-2"/>
          <w:sz w:val="28"/>
          <w:szCs w:val="28"/>
        </w:rPr>
      </w:pPr>
    </w:p>
    <w:p w:rsidR="00DF7919" w:rsidRDefault="00DF7919" w:rsidP="0099099C">
      <w:pPr>
        <w:autoSpaceDE w:val="0"/>
        <w:autoSpaceDN w:val="0"/>
        <w:adjustRightInd w:val="0"/>
        <w:ind w:left="5954"/>
        <w:jc w:val="both"/>
        <w:rPr>
          <w:color w:val="000000"/>
          <w:spacing w:val="-2"/>
          <w:sz w:val="28"/>
          <w:szCs w:val="28"/>
        </w:rPr>
      </w:pPr>
    </w:p>
    <w:p w:rsidR="00DF7919" w:rsidRDefault="00DF7919" w:rsidP="0099099C">
      <w:pPr>
        <w:autoSpaceDE w:val="0"/>
        <w:autoSpaceDN w:val="0"/>
        <w:adjustRightInd w:val="0"/>
        <w:ind w:left="5954"/>
        <w:jc w:val="both"/>
        <w:rPr>
          <w:color w:val="000000"/>
          <w:spacing w:val="-2"/>
          <w:sz w:val="28"/>
          <w:szCs w:val="28"/>
        </w:rPr>
      </w:pPr>
    </w:p>
    <w:p w:rsidR="00DF7919" w:rsidRDefault="00DF7919" w:rsidP="0099099C">
      <w:pPr>
        <w:autoSpaceDE w:val="0"/>
        <w:autoSpaceDN w:val="0"/>
        <w:adjustRightInd w:val="0"/>
        <w:ind w:left="5954"/>
        <w:jc w:val="both"/>
        <w:rPr>
          <w:color w:val="000000"/>
          <w:spacing w:val="-2"/>
          <w:sz w:val="28"/>
          <w:szCs w:val="28"/>
        </w:rPr>
      </w:pPr>
    </w:p>
    <w:p w:rsidR="00DF7919" w:rsidRDefault="00DF7919" w:rsidP="0099099C">
      <w:pPr>
        <w:autoSpaceDE w:val="0"/>
        <w:autoSpaceDN w:val="0"/>
        <w:adjustRightInd w:val="0"/>
        <w:ind w:left="5954"/>
        <w:jc w:val="both"/>
        <w:rPr>
          <w:color w:val="000000"/>
          <w:spacing w:val="-2"/>
          <w:sz w:val="28"/>
          <w:szCs w:val="28"/>
        </w:rPr>
      </w:pPr>
    </w:p>
    <w:p w:rsidR="0099099C" w:rsidRPr="00416339" w:rsidRDefault="0099099C" w:rsidP="0099099C">
      <w:pPr>
        <w:autoSpaceDE w:val="0"/>
        <w:autoSpaceDN w:val="0"/>
        <w:adjustRightInd w:val="0"/>
        <w:ind w:left="5954"/>
        <w:jc w:val="both"/>
        <w:rPr>
          <w:color w:val="000000"/>
          <w:spacing w:val="-2"/>
          <w:sz w:val="28"/>
          <w:szCs w:val="28"/>
        </w:rPr>
      </w:pPr>
      <w:r w:rsidRPr="00416339">
        <w:rPr>
          <w:color w:val="000000"/>
          <w:spacing w:val="-2"/>
          <w:sz w:val="28"/>
          <w:szCs w:val="28"/>
        </w:rPr>
        <w:lastRenderedPageBreak/>
        <w:t>Приложение</w:t>
      </w:r>
      <w:r>
        <w:rPr>
          <w:color w:val="000000"/>
          <w:spacing w:val="-2"/>
          <w:sz w:val="28"/>
          <w:szCs w:val="28"/>
        </w:rPr>
        <w:t xml:space="preserve"> № 2</w:t>
      </w:r>
    </w:p>
    <w:p w:rsidR="0099099C" w:rsidRPr="00743B74" w:rsidRDefault="0099099C" w:rsidP="0099099C">
      <w:pPr>
        <w:autoSpaceDE w:val="0"/>
        <w:ind w:left="5954"/>
        <w:jc w:val="both"/>
        <w:rPr>
          <w:sz w:val="28"/>
          <w:szCs w:val="28"/>
        </w:rPr>
      </w:pPr>
      <w:r w:rsidRPr="00416339">
        <w:rPr>
          <w:color w:val="000000"/>
          <w:spacing w:val="-2"/>
          <w:sz w:val="28"/>
          <w:szCs w:val="28"/>
        </w:rPr>
        <w:t xml:space="preserve">к решению Совета депутатов </w:t>
      </w:r>
      <w:r w:rsidRPr="00743B74">
        <w:rPr>
          <w:sz w:val="28"/>
          <w:szCs w:val="28"/>
        </w:rPr>
        <w:t xml:space="preserve"> </w:t>
      </w:r>
      <w:proofErr w:type="spellStart"/>
      <w:r w:rsidR="00DF7919" w:rsidRPr="00DF7919">
        <w:rPr>
          <w:sz w:val="28"/>
          <w:szCs w:val="28"/>
        </w:rPr>
        <w:t>Бочкаревского</w:t>
      </w:r>
      <w:proofErr w:type="spellEnd"/>
      <w:r w:rsidR="00DF7919" w:rsidRPr="00DF7919">
        <w:rPr>
          <w:sz w:val="28"/>
          <w:szCs w:val="28"/>
        </w:rPr>
        <w:t xml:space="preserve"> </w:t>
      </w:r>
      <w:r w:rsidRPr="00743B74">
        <w:rPr>
          <w:sz w:val="28"/>
          <w:szCs w:val="28"/>
        </w:rPr>
        <w:t xml:space="preserve">сельсовета </w:t>
      </w:r>
    </w:p>
    <w:p w:rsidR="0099099C" w:rsidRDefault="005A1D10" w:rsidP="0099099C">
      <w:pPr>
        <w:autoSpaceDE w:val="0"/>
        <w:ind w:left="5954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Черепановского</w:t>
      </w:r>
      <w:proofErr w:type="spellEnd"/>
      <w:r w:rsidR="0099099C" w:rsidRPr="00743B74">
        <w:rPr>
          <w:sz w:val="28"/>
          <w:szCs w:val="28"/>
        </w:rPr>
        <w:t xml:space="preserve"> района Новосибирской области</w:t>
      </w:r>
    </w:p>
    <w:p w:rsidR="0099099C" w:rsidRPr="00416339" w:rsidRDefault="0099099C" w:rsidP="0099099C">
      <w:pPr>
        <w:shd w:val="clear" w:color="auto" w:fill="FFFFFF"/>
        <w:autoSpaceDE w:val="0"/>
        <w:autoSpaceDN w:val="0"/>
        <w:adjustRightInd w:val="0"/>
        <w:ind w:left="5954"/>
        <w:jc w:val="both"/>
        <w:rPr>
          <w:color w:val="000000"/>
          <w:spacing w:val="-2"/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E47474">
        <w:rPr>
          <w:sz w:val="28"/>
          <w:szCs w:val="28"/>
        </w:rPr>
        <w:t xml:space="preserve">25.02.2022 </w:t>
      </w:r>
      <w:r>
        <w:rPr>
          <w:sz w:val="28"/>
          <w:szCs w:val="28"/>
        </w:rPr>
        <w:t>№</w:t>
      </w:r>
      <w:r w:rsidR="00E47474">
        <w:rPr>
          <w:sz w:val="28"/>
          <w:szCs w:val="28"/>
        </w:rPr>
        <w:t xml:space="preserve"> 2</w:t>
      </w:r>
    </w:p>
    <w:p w:rsidR="0099099C" w:rsidRDefault="0099099C" w:rsidP="006871B4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99099C" w:rsidRDefault="0099099C" w:rsidP="006871B4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99099C" w:rsidRDefault="0099099C" w:rsidP="006871B4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6871B4" w:rsidRPr="00390867" w:rsidRDefault="006871B4" w:rsidP="006871B4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390867">
        <w:rPr>
          <w:b/>
          <w:bCs/>
          <w:sz w:val="28"/>
          <w:szCs w:val="28"/>
        </w:rPr>
        <w:t xml:space="preserve">Индикативные </w:t>
      </w:r>
      <w:r w:rsidRPr="00390867">
        <w:rPr>
          <w:b/>
          <w:color w:val="000000"/>
          <w:sz w:val="28"/>
          <w:szCs w:val="28"/>
        </w:rPr>
        <w:t>показатели</w:t>
      </w:r>
      <w:r w:rsidRPr="00390867">
        <w:rPr>
          <w:b/>
          <w:sz w:val="28"/>
          <w:szCs w:val="28"/>
        </w:rPr>
        <w:t xml:space="preserve">, применяемые при </w:t>
      </w:r>
      <w:r w:rsidRPr="00390867">
        <w:rPr>
          <w:b/>
          <w:color w:val="000000"/>
          <w:sz w:val="28"/>
          <w:szCs w:val="28"/>
        </w:rPr>
        <w:t xml:space="preserve">осуществлении муниципального </w:t>
      </w:r>
      <w:r>
        <w:rPr>
          <w:b/>
          <w:color w:val="000000"/>
          <w:sz w:val="28"/>
          <w:szCs w:val="28"/>
        </w:rPr>
        <w:t>жилищного</w:t>
      </w:r>
      <w:r w:rsidRPr="00390867">
        <w:rPr>
          <w:b/>
          <w:color w:val="000000"/>
          <w:sz w:val="28"/>
          <w:szCs w:val="28"/>
        </w:rPr>
        <w:t xml:space="preserve"> контроля </w:t>
      </w:r>
      <w:r>
        <w:rPr>
          <w:b/>
          <w:color w:val="000000"/>
          <w:sz w:val="28"/>
          <w:szCs w:val="28"/>
        </w:rPr>
        <w:t>на территории</w:t>
      </w:r>
      <w:r w:rsidRPr="00390867">
        <w:rPr>
          <w:b/>
          <w:color w:val="000000"/>
          <w:sz w:val="28"/>
          <w:szCs w:val="28"/>
        </w:rPr>
        <w:t xml:space="preserve"> </w:t>
      </w:r>
      <w:r w:rsidR="0099099C" w:rsidRPr="0099099C">
        <w:rPr>
          <w:b/>
          <w:sz w:val="28"/>
          <w:szCs w:val="28"/>
        </w:rPr>
        <w:t xml:space="preserve"> </w:t>
      </w:r>
      <w:proofErr w:type="spellStart"/>
      <w:r w:rsidR="00DF7919" w:rsidRPr="00DF7919">
        <w:rPr>
          <w:b/>
          <w:sz w:val="28"/>
          <w:szCs w:val="28"/>
        </w:rPr>
        <w:t>Бочкаревского</w:t>
      </w:r>
      <w:proofErr w:type="spellEnd"/>
      <w:r w:rsidR="00DF7919" w:rsidRPr="00DF7919">
        <w:rPr>
          <w:b/>
          <w:sz w:val="28"/>
          <w:szCs w:val="28"/>
        </w:rPr>
        <w:t xml:space="preserve"> </w:t>
      </w:r>
      <w:r w:rsidR="0099099C" w:rsidRPr="0099099C">
        <w:rPr>
          <w:b/>
          <w:sz w:val="28"/>
          <w:szCs w:val="28"/>
        </w:rPr>
        <w:t xml:space="preserve">сельсовета </w:t>
      </w:r>
      <w:proofErr w:type="spellStart"/>
      <w:r w:rsidR="005A1D10">
        <w:rPr>
          <w:b/>
          <w:sz w:val="28"/>
          <w:szCs w:val="28"/>
        </w:rPr>
        <w:t>Черепановского</w:t>
      </w:r>
      <w:proofErr w:type="spellEnd"/>
      <w:r w:rsidR="0099099C" w:rsidRPr="0099099C">
        <w:rPr>
          <w:b/>
          <w:sz w:val="28"/>
          <w:szCs w:val="28"/>
        </w:rPr>
        <w:t xml:space="preserve"> района Новосибирской области</w:t>
      </w:r>
    </w:p>
    <w:p w:rsidR="006871B4" w:rsidRDefault="006871B4" w:rsidP="006871B4">
      <w:pPr>
        <w:pStyle w:val="Default"/>
        <w:ind w:firstLine="709"/>
        <w:rPr>
          <w:sz w:val="28"/>
          <w:szCs w:val="28"/>
        </w:rPr>
      </w:pPr>
    </w:p>
    <w:p w:rsidR="006871B4" w:rsidRPr="0098389D" w:rsidRDefault="006871B4" w:rsidP="006871B4">
      <w:pPr>
        <w:pStyle w:val="Default"/>
        <w:ind w:firstLine="709"/>
        <w:jc w:val="both"/>
        <w:rPr>
          <w:sz w:val="28"/>
          <w:szCs w:val="28"/>
        </w:rPr>
      </w:pPr>
      <w:r w:rsidRPr="0098389D">
        <w:rPr>
          <w:sz w:val="28"/>
          <w:szCs w:val="28"/>
        </w:rPr>
        <w:t xml:space="preserve">При осуществлении муниципального </w:t>
      </w:r>
      <w:r w:rsidRPr="00FC3E2A">
        <w:rPr>
          <w:sz w:val="28"/>
          <w:szCs w:val="28"/>
        </w:rPr>
        <w:t xml:space="preserve">жилищного контроля на территории </w:t>
      </w:r>
      <w:r w:rsidR="0099099C">
        <w:rPr>
          <w:sz w:val="28"/>
          <w:szCs w:val="28"/>
        </w:rPr>
        <w:t xml:space="preserve"> </w:t>
      </w:r>
      <w:proofErr w:type="spellStart"/>
      <w:r w:rsidR="00DF7919" w:rsidRPr="00DF7919">
        <w:rPr>
          <w:sz w:val="28"/>
          <w:szCs w:val="28"/>
        </w:rPr>
        <w:t>Бочкаревского</w:t>
      </w:r>
      <w:proofErr w:type="spellEnd"/>
      <w:r w:rsidR="00DF7919" w:rsidRPr="00DF7919">
        <w:rPr>
          <w:sz w:val="28"/>
          <w:szCs w:val="28"/>
        </w:rPr>
        <w:t xml:space="preserve"> </w:t>
      </w:r>
      <w:r w:rsidR="0099099C">
        <w:rPr>
          <w:sz w:val="28"/>
          <w:szCs w:val="28"/>
        </w:rPr>
        <w:t xml:space="preserve">сельсовета </w:t>
      </w:r>
      <w:proofErr w:type="spellStart"/>
      <w:r w:rsidR="005A1D10">
        <w:rPr>
          <w:sz w:val="28"/>
          <w:szCs w:val="28"/>
        </w:rPr>
        <w:t>Черепановского</w:t>
      </w:r>
      <w:proofErr w:type="spellEnd"/>
      <w:r w:rsidR="0099099C">
        <w:rPr>
          <w:sz w:val="28"/>
          <w:szCs w:val="28"/>
        </w:rPr>
        <w:t xml:space="preserve"> района Новосибирской области</w:t>
      </w:r>
      <w:r w:rsidR="0099099C" w:rsidRPr="0098389D">
        <w:rPr>
          <w:sz w:val="28"/>
          <w:szCs w:val="28"/>
        </w:rPr>
        <w:t xml:space="preserve"> </w:t>
      </w:r>
      <w:r w:rsidR="00DF7919" w:rsidRPr="0098389D">
        <w:rPr>
          <w:sz w:val="28"/>
          <w:szCs w:val="28"/>
        </w:rPr>
        <w:t>устанавливаются</w:t>
      </w:r>
      <w:r w:rsidR="00DF7919" w:rsidRPr="00DF7919">
        <w:rPr>
          <w:sz w:val="28"/>
          <w:szCs w:val="28"/>
        </w:rPr>
        <w:t xml:space="preserve">  </w:t>
      </w:r>
      <w:r w:rsidRPr="0098389D">
        <w:rPr>
          <w:sz w:val="28"/>
          <w:szCs w:val="28"/>
        </w:rPr>
        <w:t xml:space="preserve"> следующие индикативные показатели: </w:t>
      </w:r>
    </w:p>
    <w:p w:rsidR="006871B4" w:rsidRPr="00C249FA" w:rsidRDefault="006871B4" w:rsidP="006871B4">
      <w:pPr>
        <w:pStyle w:val="af4"/>
        <w:numPr>
          <w:ilvl w:val="0"/>
          <w:numId w:val="2"/>
        </w:numPr>
        <w:tabs>
          <w:tab w:val="left" w:pos="851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49FA">
        <w:rPr>
          <w:rFonts w:ascii="Times New Roman" w:hAnsi="Times New Roman" w:cs="Times New Roman"/>
          <w:sz w:val="28"/>
          <w:szCs w:val="28"/>
        </w:rPr>
        <w:t>общее количество контрольных (надзорных) мероприятий с взаимодействием, проведенных за</w:t>
      </w:r>
      <w:r w:rsidRPr="000B1223">
        <w:rPr>
          <w:rFonts w:ascii="Times New Roman" w:hAnsi="Times New Roman" w:cs="Times New Roman"/>
          <w:sz w:val="24"/>
          <w:szCs w:val="24"/>
        </w:rPr>
        <w:t xml:space="preserve"> </w:t>
      </w:r>
      <w:r w:rsidRPr="00C249FA">
        <w:rPr>
          <w:rFonts w:ascii="Times New Roman" w:hAnsi="Times New Roman" w:cs="Times New Roman"/>
          <w:sz w:val="28"/>
          <w:szCs w:val="28"/>
        </w:rPr>
        <w:t>отчетный период;</w:t>
      </w:r>
    </w:p>
    <w:p w:rsidR="006871B4" w:rsidRPr="00C249FA" w:rsidRDefault="006871B4" w:rsidP="006871B4">
      <w:pPr>
        <w:pStyle w:val="af4"/>
        <w:numPr>
          <w:ilvl w:val="0"/>
          <w:numId w:val="2"/>
        </w:numPr>
        <w:tabs>
          <w:tab w:val="left" w:pos="851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49FA">
        <w:rPr>
          <w:rFonts w:ascii="Times New Roman" w:hAnsi="Times New Roman" w:cs="Times New Roman"/>
          <w:sz w:val="28"/>
          <w:szCs w:val="28"/>
        </w:rPr>
        <w:t>количество контрольных (надзорных) мероприятий с взаимодействием по каждому виду контрольных (надзорных) мероприятий, проведенных за отчетный период;</w:t>
      </w:r>
    </w:p>
    <w:p w:rsidR="006871B4" w:rsidRPr="00C249FA" w:rsidRDefault="006871B4" w:rsidP="006871B4">
      <w:pPr>
        <w:pStyle w:val="af4"/>
        <w:numPr>
          <w:ilvl w:val="0"/>
          <w:numId w:val="2"/>
        </w:numPr>
        <w:tabs>
          <w:tab w:val="left" w:pos="851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49FA">
        <w:rPr>
          <w:rFonts w:ascii="Times New Roman" w:hAnsi="Times New Roman" w:cs="Times New Roman"/>
          <w:sz w:val="28"/>
          <w:szCs w:val="28"/>
        </w:rPr>
        <w:t>количество контрольных (надзорных) мероприятий, проведенных с использованием средств дистанционного взаимодействия, за отчетный период;</w:t>
      </w:r>
    </w:p>
    <w:p w:rsidR="006871B4" w:rsidRPr="00C249FA" w:rsidRDefault="006871B4" w:rsidP="006871B4">
      <w:pPr>
        <w:pStyle w:val="af4"/>
        <w:numPr>
          <w:ilvl w:val="0"/>
          <w:numId w:val="2"/>
        </w:numPr>
        <w:tabs>
          <w:tab w:val="left" w:pos="851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49FA">
        <w:rPr>
          <w:rFonts w:ascii="Times New Roman" w:hAnsi="Times New Roman" w:cs="Times New Roman"/>
          <w:sz w:val="28"/>
          <w:szCs w:val="28"/>
        </w:rPr>
        <w:t>общее количество учтенных объектов контроля на конец отчетного периода;</w:t>
      </w:r>
    </w:p>
    <w:p w:rsidR="006871B4" w:rsidRDefault="006871B4" w:rsidP="006871B4">
      <w:pPr>
        <w:pStyle w:val="af4"/>
        <w:numPr>
          <w:ilvl w:val="0"/>
          <w:numId w:val="2"/>
        </w:numPr>
        <w:tabs>
          <w:tab w:val="left" w:pos="851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49FA">
        <w:rPr>
          <w:rFonts w:ascii="Times New Roman" w:hAnsi="Times New Roman" w:cs="Times New Roman"/>
          <w:sz w:val="28"/>
          <w:szCs w:val="28"/>
        </w:rPr>
        <w:t>количество учтенных контролируемых лиц на конец отчетного периода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445E9" w:rsidRDefault="00F445E9" w:rsidP="00F445E9">
      <w:pPr>
        <w:pStyle w:val="af4"/>
        <w:tabs>
          <w:tab w:val="left" w:pos="851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F445E9" w:rsidRPr="00C249FA" w:rsidRDefault="00F445E9" w:rsidP="00F445E9">
      <w:pPr>
        <w:pStyle w:val="af4"/>
        <w:tabs>
          <w:tab w:val="left" w:pos="851"/>
        </w:tabs>
        <w:jc w:val="both"/>
        <w:rPr>
          <w:rFonts w:ascii="Times New Roman" w:hAnsi="Times New Roman" w:cs="Times New Roman"/>
          <w:sz w:val="28"/>
          <w:szCs w:val="28"/>
        </w:rPr>
      </w:pPr>
    </w:p>
    <w:sectPr w:rsidR="00F445E9" w:rsidRPr="00C249FA" w:rsidSect="00653EA8">
      <w:headerReference w:type="even" r:id="rId9"/>
      <w:headerReference w:type="default" r:id="rId10"/>
      <w:pgSz w:w="11906" w:h="16838"/>
      <w:pgMar w:top="1134" w:right="567" w:bottom="1134" w:left="1418" w:header="720" w:footer="720" w:gutter="0"/>
      <w:cols w:space="720"/>
      <w:titlePg/>
      <w:docGrid w:linePitch="381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4CE27B5" w16cex:dateUtc="2021-08-23T10:57:00Z"/>
  <w16cex:commentExtensible w16cex:durableId="24CE27CD" w16cex:dateUtc="2021-08-23T10:57:00Z"/>
  <w16cex:commentExtensible w16cex:durableId="24CE27F0" w16cex:dateUtc="2021-08-23T10:58:00Z"/>
  <w16cex:commentExtensible w16cex:durableId="24CE280C" w16cex:dateUtc="2021-08-23T10:58:00Z"/>
  <w16cex:commentExtensible w16cex:durableId="24CE281F" w16cex:dateUtc="2021-08-23T10:58:00Z"/>
  <w16cex:commentExtensible w16cex:durableId="24CE2830" w16cex:dateUtc="2021-08-23T10:59:00Z"/>
  <w16cex:commentExtensible w16cex:durableId="24CE283F" w16cex:dateUtc="2021-08-23T10:59:00Z"/>
  <w16cex:commentExtensible w16cex:durableId="24CE284E" w16cex:dateUtc="2021-08-23T10:5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FEA253E" w16cid:durableId="24CDEB25"/>
  <w16cid:commentId w16cid:paraId="2E2F8E54" w16cid:durableId="24CE27B5"/>
  <w16cid:commentId w16cid:paraId="548FE7DE" w16cid:durableId="24CE27CD"/>
  <w16cid:commentId w16cid:paraId="6DFAA5DA" w16cid:durableId="24CDEB27"/>
  <w16cid:commentId w16cid:paraId="43B9847F" w16cid:durableId="24CDEB28"/>
  <w16cid:commentId w16cid:paraId="01B272C3" w16cid:durableId="24CE27F0"/>
  <w16cid:commentId w16cid:paraId="4F63B3D6" w16cid:durableId="24CDEB29"/>
  <w16cid:commentId w16cid:paraId="4D02732E" w16cid:durableId="24CE280C"/>
  <w16cid:commentId w16cid:paraId="261DA943" w16cid:durableId="24CDEB2A"/>
  <w16cid:commentId w16cid:paraId="39D149A0" w16cid:durableId="24CE281F"/>
  <w16cid:commentId w16cid:paraId="4228BCEF" w16cid:durableId="24CDEB2B"/>
  <w16cid:commentId w16cid:paraId="254B393C" w16cid:durableId="24CE2830"/>
  <w16cid:commentId w16cid:paraId="40CD59CA" w16cid:durableId="24CDEB2C"/>
  <w16cid:commentId w16cid:paraId="2ED69FF5" w16cid:durableId="24CE283F"/>
  <w16cid:commentId w16cid:paraId="4204BA75" w16cid:durableId="24CDEB2D"/>
  <w16cid:commentId w16cid:paraId="1854A322" w16cid:durableId="24CE284E"/>
  <w16cid:commentId w16cid:paraId="103EEB13" w16cid:durableId="24CDEB2E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5F6C" w:rsidRDefault="006C5F6C" w:rsidP="00777414">
      <w:r>
        <w:separator/>
      </w:r>
    </w:p>
  </w:endnote>
  <w:endnote w:type="continuationSeparator" w:id="0">
    <w:p w:rsidR="006C5F6C" w:rsidRDefault="006C5F6C" w:rsidP="007774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5F6C" w:rsidRDefault="006C5F6C" w:rsidP="00777414">
      <w:r>
        <w:separator/>
      </w:r>
    </w:p>
  </w:footnote>
  <w:footnote w:type="continuationSeparator" w:id="0">
    <w:p w:rsidR="006C5F6C" w:rsidRDefault="006C5F6C" w:rsidP="007774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1CC0" w:rsidRDefault="00A66E1D" w:rsidP="00871CC0">
    <w:pPr>
      <w:pStyle w:val="a6"/>
      <w:framePr w:wrap="none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871CC0">
      <w:rPr>
        <w:rStyle w:val="a8"/>
      </w:rPr>
      <w:instrText xml:space="preserve"> PAGE </w:instrText>
    </w:r>
    <w:r>
      <w:rPr>
        <w:rStyle w:val="a8"/>
      </w:rPr>
      <w:fldChar w:fldCharType="end"/>
    </w:r>
  </w:p>
  <w:p w:rsidR="00871CC0" w:rsidRDefault="00871CC0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1CC0" w:rsidRDefault="00A66E1D" w:rsidP="00871CC0">
    <w:pPr>
      <w:pStyle w:val="a6"/>
      <w:framePr w:wrap="none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871CC0">
      <w:rPr>
        <w:rStyle w:val="a8"/>
      </w:rPr>
      <w:instrText xml:space="preserve"> PAGE </w:instrText>
    </w:r>
    <w:r>
      <w:rPr>
        <w:rStyle w:val="a8"/>
      </w:rPr>
      <w:fldChar w:fldCharType="separate"/>
    </w:r>
    <w:r w:rsidR="002C6714">
      <w:rPr>
        <w:rStyle w:val="a8"/>
        <w:noProof/>
      </w:rPr>
      <w:t>3</w:t>
    </w:r>
    <w:r>
      <w:rPr>
        <w:rStyle w:val="a8"/>
      </w:rPr>
      <w:fldChar w:fldCharType="end"/>
    </w:r>
  </w:p>
  <w:p w:rsidR="00871CC0" w:rsidRDefault="00871CC0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5A03E6"/>
    <w:multiLevelType w:val="hybridMultilevel"/>
    <w:tmpl w:val="15A4B5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B106DB8"/>
    <w:multiLevelType w:val="hybridMultilevel"/>
    <w:tmpl w:val="1340E266"/>
    <w:lvl w:ilvl="0" w:tplc="8E4EAA90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77414"/>
    <w:rsid w:val="000825DA"/>
    <w:rsid w:val="000858A7"/>
    <w:rsid w:val="00093717"/>
    <w:rsid w:val="000B2989"/>
    <w:rsid w:val="000B623D"/>
    <w:rsid w:val="000D40F4"/>
    <w:rsid w:val="000F4A48"/>
    <w:rsid w:val="00173721"/>
    <w:rsid w:val="001858A0"/>
    <w:rsid w:val="001A1353"/>
    <w:rsid w:val="0022443D"/>
    <w:rsid w:val="00224B39"/>
    <w:rsid w:val="00255B45"/>
    <w:rsid w:val="00266BB5"/>
    <w:rsid w:val="00295A5C"/>
    <w:rsid w:val="002C6714"/>
    <w:rsid w:val="002E034F"/>
    <w:rsid w:val="00322F0F"/>
    <w:rsid w:val="00337F36"/>
    <w:rsid w:val="003C4B45"/>
    <w:rsid w:val="003D6928"/>
    <w:rsid w:val="003F2F2A"/>
    <w:rsid w:val="003F5228"/>
    <w:rsid w:val="00414CCB"/>
    <w:rsid w:val="00420185"/>
    <w:rsid w:val="00431089"/>
    <w:rsid w:val="00452DFE"/>
    <w:rsid w:val="004671B0"/>
    <w:rsid w:val="004744ED"/>
    <w:rsid w:val="0049609A"/>
    <w:rsid w:val="004A6D8B"/>
    <w:rsid w:val="004B0D5F"/>
    <w:rsid w:val="004B3834"/>
    <w:rsid w:val="004D7CB2"/>
    <w:rsid w:val="004E23B5"/>
    <w:rsid w:val="004E66C2"/>
    <w:rsid w:val="005131AC"/>
    <w:rsid w:val="005A144D"/>
    <w:rsid w:val="005A1D10"/>
    <w:rsid w:val="005F7522"/>
    <w:rsid w:val="00625BF6"/>
    <w:rsid w:val="006305AF"/>
    <w:rsid w:val="00651299"/>
    <w:rsid w:val="00653EA8"/>
    <w:rsid w:val="00680F32"/>
    <w:rsid w:val="00681401"/>
    <w:rsid w:val="006871B4"/>
    <w:rsid w:val="006C52B3"/>
    <w:rsid w:val="006C5F6C"/>
    <w:rsid w:val="00740A8A"/>
    <w:rsid w:val="00744599"/>
    <w:rsid w:val="007525B4"/>
    <w:rsid w:val="0075359B"/>
    <w:rsid w:val="00756417"/>
    <w:rsid w:val="00777414"/>
    <w:rsid w:val="00792DDC"/>
    <w:rsid w:val="007B0507"/>
    <w:rsid w:val="007B2F73"/>
    <w:rsid w:val="00816AEE"/>
    <w:rsid w:val="00831B2F"/>
    <w:rsid w:val="00841E82"/>
    <w:rsid w:val="00846AE1"/>
    <w:rsid w:val="008474F1"/>
    <w:rsid w:val="008535C4"/>
    <w:rsid w:val="00854D15"/>
    <w:rsid w:val="00871CC0"/>
    <w:rsid w:val="008B06FB"/>
    <w:rsid w:val="008C0723"/>
    <w:rsid w:val="008C1042"/>
    <w:rsid w:val="008C3E22"/>
    <w:rsid w:val="008D079B"/>
    <w:rsid w:val="00905A98"/>
    <w:rsid w:val="00917A3C"/>
    <w:rsid w:val="00924C83"/>
    <w:rsid w:val="00924CEE"/>
    <w:rsid w:val="00935631"/>
    <w:rsid w:val="00947E6B"/>
    <w:rsid w:val="00973AB1"/>
    <w:rsid w:val="0099099C"/>
    <w:rsid w:val="009B0B95"/>
    <w:rsid w:val="009B3979"/>
    <w:rsid w:val="009D07EB"/>
    <w:rsid w:val="009E4989"/>
    <w:rsid w:val="009F11B2"/>
    <w:rsid w:val="00A0405D"/>
    <w:rsid w:val="00A0627C"/>
    <w:rsid w:val="00A66E1D"/>
    <w:rsid w:val="00A7472F"/>
    <w:rsid w:val="00AD2F14"/>
    <w:rsid w:val="00B11A1F"/>
    <w:rsid w:val="00B24CE8"/>
    <w:rsid w:val="00B32910"/>
    <w:rsid w:val="00B32EA9"/>
    <w:rsid w:val="00B625B4"/>
    <w:rsid w:val="00B7241C"/>
    <w:rsid w:val="00B77069"/>
    <w:rsid w:val="00BA7B9A"/>
    <w:rsid w:val="00BE4897"/>
    <w:rsid w:val="00C437F4"/>
    <w:rsid w:val="00C71B58"/>
    <w:rsid w:val="00CB5EF5"/>
    <w:rsid w:val="00CD3674"/>
    <w:rsid w:val="00CF7BFE"/>
    <w:rsid w:val="00D17FC1"/>
    <w:rsid w:val="00D343DB"/>
    <w:rsid w:val="00D34A8B"/>
    <w:rsid w:val="00D8176B"/>
    <w:rsid w:val="00D92B20"/>
    <w:rsid w:val="00D94FDE"/>
    <w:rsid w:val="00DB1A94"/>
    <w:rsid w:val="00DD6086"/>
    <w:rsid w:val="00DD7C47"/>
    <w:rsid w:val="00DF7919"/>
    <w:rsid w:val="00E440DE"/>
    <w:rsid w:val="00E47474"/>
    <w:rsid w:val="00EA3112"/>
    <w:rsid w:val="00EC2BEF"/>
    <w:rsid w:val="00EF04D5"/>
    <w:rsid w:val="00F155EF"/>
    <w:rsid w:val="00F445E9"/>
    <w:rsid w:val="00F460CC"/>
    <w:rsid w:val="00F67786"/>
    <w:rsid w:val="00F72F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74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777414"/>
    <w:rPr>
      <w:color w:val="0000FF"/>
      <w:u w:val="single"/>
    </w:rPr>
  </w:style>
  <w:style w:type="paragraph" w:customStyle="1" w:styleId="ConsPlusTitle">
    <w:name w:val="ConsPlusTitle"/>
    <w:rsid w:val="00777414"/>
    <w:pPr>
      <w:widowControl w:val="0"/>
      <w:suppressAutoHyphens/>
      <w:autoSpaceDE w:val="0"/>
      <w:spacing w:after="0" w:line="240" w:lineRule="auto"/>
    </w:pPr>
    <w:rPr>
      <w:rFonts w:ascii="Calibri" w:eastAsia="Calibri" w:hAnsi="Calibri" w:cs="Calibri"/>
      <w:b/>
      <w:bCs/>
      <w:lang w:eastAsia="zh-CN"/>
    </w:rPr>
  </w:style>
  <w:style w:type="paragraph" w:customStyle="1" w:styleId="ConsTitle">
    <w:name w:val="ConsTitle"/>
    <w:rsid w:val="00777414"/>
    <w:pPr>
      <w:widowControl w:val="0"/>
      <w:suppressAutoHyphens/>
      <w:snapToGrid w:val="0"/>
      <w:spacing w:after="0" w:line="240" w:lineRule="auto"/>
    </w:pPr>
    <w:rPr>
      <w:rFonts w:ascii="Arial" w:eastAsia="Times New Roman" w:hAnsi="Arial" w:cs="Arial"/>
      <w:b/>
      <w:sz w:val="16"/>
      <w:szCs w:val="20"/>
      <w:lang w:eastAsia="zh-CN"/>
    </w:rPr>
  </w:style>
  <w:style w:type="paragraph" w:customStyle="1" w:styleId="ConsPlusNormal">
    <w:name w:val="ConsPlusNormal"/>
    <w:uiPriority w:val="99"/>
    <w:rsid w:val="00777414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s1">
    <w:name w:val="s_1"/>
    <w:basedOn w:val="a"/>
    <w:rsid w:val="00777414"/>
    <w:pPr>
      <w:ind w:firstLine="720"/>
      <w:jc w:val="both"/>
    </w:pPr>
    <w:rPr>
      <w:rFonts w:ascii="Arial" w:hAnsi="Arial" w:cs="Arial"/>
      <w:sz w:val="26"/>
      <w:szCs w:val="26"/>
    </w:rPr>
  </w:style>
  <w:style w:type="paragraph" w:customStyle="1" w:styleId="1">
    <w:name w:val="Без интервала1"/>
    <w:rsid w:val="00777414"/>
    <w:pPr>
      <w:suppressAutoHyphens/>
      <w:spacing w:after="0" w:line="240" w:lineRule="auto"/>
    </w:pPr>
    <w:rPr>
      <w:rFonts w:ascii="Calibri" w:eastAsia="Times New Roman" w:hAnsi="Calibri" w:cs="Calibri"/>
      <w:lang w:eastAsia="zh-CN"/>
    </w:rPr>
  </w:style>
  <w:style w:type="paragraph" w:styleId="a4">
    <w:name w:val="footnote text"/>
    <w:basedOn w:val="a"/>
    <w:link w:val="10"/>
    <w:rsid w:val="00777414"/>
    <w:rPr>
      <w:sz w:val="20"/>
      <w:szCs w:val="20"/>
    </w:rPr>
  </w:style>
  <w:style w:type="character" w:customStyle="1" w:styleId="a5">
    <w:name w:val="Текст сноски Знак"/>
    <w:basedOn w:val="a0"/>
    <w:uiPriority w:val="99"/>
    <w:semiHidden/>
    <w:rsid w:val="0077741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Текст сноски Знак1"/>
    <w:basedOn w:val="a0"/>
    <w:link w:val="a4"/>
    <w:rsid w:val="007774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77741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7741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page number"/>
    <w:basedOn w:val="a0"/>
    <w:uiPriority w:val="99"/>
    <w:semiHidden/>
    <w:unhideWhenUsed/>
    <w:rsid w:val="00777414"/>
  </w:style>
  <w:style w:type="character" w:styleId="a9">
    <w:name w:val="annotation reference"/>
    <w:uiPriority w:val="99"/>
    <w:semiHidden/>
    <w:unhideWhenUsed/>
    <w:rsid w:val="00777414"/>
    <w:rPr>
      <w:sz w:val="16"/>
      <w:szCs w:val="16"/>
    </w:rPr>
  </w:style>
  <w:style w:type="paragraph" w:styleId="aa">
    <w:name w:val="annotation text"/>
    <w:basedOn w:val="a"/>
    <w:link w:val="ab"/>
    <w:uiPriority w:val="99"/>
    <w:unhideWhenUsed/>
    <w:rsid w:val="00777414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rsid w:val="0077741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footnote reference"/>
    <w:uiPriority w:val="99"/>
    <w:semiHidden/>
    <w:unhideWhenUsed/>
    <w:rsid w:val="00777414"/>
    <w:rPr>
      <w:vertAlign w:val="superscript"/>
    </w:rPr>
  </w:style>
  <w:style w:type="paragraph" w:styleId="ad">
    <w:name w:val="annotation subject"/>
    <w:basedOn w:val="aa"/>
    <w:next w:val="aa"/>
    <w:link w:val="ae"/>
    <w:uiPriority w:val="99"/>
    <w:semiHidden/>
    <w:unhideWhenUsed/>
    <w:rsid w:val="00777414"/>
    <w:rPr>
      <w:b/>
      <w:bCs/>
    </w:rPr>
  </w:style>
  <w:style w:type="character" w:customStyle="1" w:styleId="ae">
    <w:name w:val="Тема примечания Знак"/>
    <w:basedOn w:val="ab"/>
    <w:link w:val="ad"/>
    <w:uiPriority w:val="99"/>
    <w:semiHidden/>
    <w:rsid w:val="0077741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EA3112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EA3112"/>
    <w:rPr>
      <w:rFonts w:ascii="Segoe UI" w:eastAsia="Times New Roman" w:hAnsi="Segoe UI" w:cs="Segoe UI"/>
      <w:sz w:val="18"/>
      <w:szCs w:val="18"/>
      <w:lang w:eastAsia="ru-RU"/>
    </w:rPr>
  </w:style>
  <w:style w:type="paragraph" w:styleId="af1">
    <w:name w:val="footer"/>
    <w:basedOn w:val="a"/>
    <w:link w:val="af2"/>
    <w:uiPriority w:val="99"/>
    <w:unhideWhenUsed/>
    <w:rsid w:val="003C4B45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3C4B4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3">
    <w:name w:val="line number"/>
    <w:basedOn w:val="a0"/>
    <w:uiPriority w:val="99"/>
    <w:semiHidden/>
    <w:unhideWhenUsed/>
    <w:rsid w:val="009F11B2"/>
  </w:style>
  <w:style w:type="table" w:customStyle="1" w:styleId="TableNormal">
    <w:name w:val="Table Normal"/>
    <w:uiPriority w:val="2"/>
    <w:semiHidden/>
    <w:unhideWhenUsed/>
    <w:qFormat/>
    <w:rsid w:val="00C71B5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1"/>
    <w:uiPriority w:val="2"/>
    <w:semiHidden/>
    <w:qFormat/>
    <w:rsid w:val="00CB5EF5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4">
    <w:name w:val="No Spacing"/>
    <w:uiPriority w:val="1"/>
    <w:qFormat/>
    <w:rsid w:val="006871B4"/>
    <w:pPr>
      <w:spacing w:after="0" w:line="240" w:lineRule="auto"/>
    </w:pPr>
  </w:style>
  <w:style w:type="paragraph" w:customStyle="1" w:styleId="Default">
    <w:name w:val="Default"/>
    <w:rsid w:val="006871B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74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777414"/>
    <w:rPr>
      <w:color w:val="0000FF"/>
      <w:u w:val="single"/>
    </w:rPr>
  </w:style>
  <w:style w:type="paragraph" w:customStyle="1" w:styleId="ConsPlusTitle">
    <w:name w:val="ConsPlusTitle"/>
    <w:rsid w:val="00777414"/>
    <w:pPr>
      <w:widowControl w:val="0"/>
      <w:suppressAutoHyphens/>
      <w:autoSpaceDE w:val="0"/>
      <w:spacing w:after="0" w:line="240" w:lineRule="auto"/>
    </w:pPr>
    <w:rPr>
      <w:rFonts w:ascii="Calibri" w:eastAsia="Calibri" w:hAnsi="Calibri" w:cs="Calibri"/>
      <w:b/>
      <w:bCs/>
      <w:lang w:eastAsia="zh-CN"/>
    </w:rPr>
  </w:style>
  <w:style w:type="paragraph" w:customStyle="1" w:styleId="ConsTitle">
    <w:name w:val="ConsTitle"/>
    <w:rsid w:val="00777414"/>
    <w:pPr>
      <w:widowControl w:val="0"/>
      <w:suppressAutoHyphens/>
      <w:snapToGrid w:val="0"/>
      <w:spacing w:after="0" w:line="240" w:lineRule="auto"/>
    </w:pPr>
    <w:rPr>
      <w:rFonts w:ascii="Arial" w:eastAsia="Times New Roman" w:hAnsi="Arial" w:cs="Arial"/>
      <w:b/>
      <w:sz w:val="16"/>
      <w:szCs w:val="20"/>
      <w:lang w:eastAsia="zh-CN"/>
    </w:rPr>
  </w:style>
  <w:style w:type="paragraph" w:customStyle="1" w:styleId="ConsPlusNormal">
    <w:name w:val="ConsPlusNormal"/>
    <w:uiPriority w:val="99"/>
    <w:rsid w:val="00777414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s1">
    <w:name w:val="s_1"/>
    <w:basedOn w:val="a"/>
    <w:rsid w:val="00777414"/>
    <w:pPr>
      <w:ind w:firstLine="720"/>
      <w:jc w:val="both"/>
    </w:pPr>
    <w:rPr>
      <w:rFonts w:ascii="Arial" w:hAnsi="Arial" w:cs="Arial"/>
      <w:sz w:val="26"/>
      <w:szCs w:val="26"/>
    </w:rPr>
  </w:style>
  <w:style w:type="paragraph" w:customStyle="1" w:styleId="1">
    <w:name w:val="Без интервала1"/>
    <w:rsid w:val="00777414"/>
    <w:pPr>
      <w:suppressAutoHyphens/>
      <w:spacing w:after="0" w:line="240" w:lineRule="auto"/>
    </w:pPr>
    <w:rPr>
      <w:rFonts w:ascii="Calibri" w:eastAsia="Times New Roman" w:hAnsi="Calibri" w:cs="Calibri"/>
      <w:lang w:eastAsia="zh-CN"/>
    </w:rPr>
  </w:style>
  <w:style w:type="paragraph" w:styleId="a4">
    <w:name w:val="footnote text"/>
    <w:basedOn w:val="a"/>
    <w:link w:val="10"/>
    <w:rsid w:val="00777414"/>
    <w:rPr>
      <w:sz w:val="20"/>
      <w:szCs w:val="20"/>
    </w:rPr>
  </w:style>
  <w:style w:type="character" w:customStyle="1" w:styleId="a5">
    <w:name w:val="Текст сноски Знак"/>
    <w:basedOn w:val="a0"/>
    <w:uiPriority w:val="99"/>
    <w:semiHidden/>
    <w:rsid w:val="0077741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Текст сноски Знак1"/>
    <w:basedOn w:val="a0"/>
    <w:link w:val="a4"/>
    <w:rsid w:val="007774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77741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7741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page number"/>
    <w:basedOn w:val="a0"/>
    <w:uiPriority w:val="99"/>
    <w:semiHidden/>
    <w:unhideWhenUsed/>
    <w:rsid w:val="00777414"/>
  </w:style>
  <w:style w:type="character" w:styleId="a9">
    <w:name w:val="annotation reference"/>
    <w:uiPriority w:val="99"/>
    <w:semiHidden/>
    <w:unhideWhenUsed/>
    <w:rsid w:val="00777414"/>
    <w:rPr>
      <w:sz w:val="16"/>
      <w:szCs w:val="16"/>
    </w:rPr>
  </w:style>
  <w:style w:type="paragraph" w:styleId="aa">
    <w:name w:val="annotation text"/>
    <w:basedOn w:val="a"/>
    <w:link w:val="ab"/>
    <w:uiPriority w:val="99"/>
    <w:unhideWhenUsed/>
    <w:rsid w:val="00777414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rsid w:val="0077741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footnote reference"/>
    <w:uiPriority w:val="99"/>
    <w:semiHidden/>
    <w:unhideWhenUsed/>
    <w:rsid w:val="00777414"/>
    <w:rPr>
      <w:vertAlign w:val="superscript"/>
    </w:rPr>
  </w:style>
  <w:style w:type="paragraph" w:styleId="ad">
    <w:name w:val="annotation subject"/>
    <w:basedOn w:val="aa"/>
    <w:next w:val="aa"/>
    <w:link w:val="ae"/>
    <w:uiPriority w:val="99"/>
    <w:semiHidden/>
    <w:unhideWhenUsed/>
    <w:rsid w:val="00777414"/>
    <w:rPr>
      <w:b/>
      <w:bCs/>
    </w:rPr>
  </w:style>
  <w:style w:type="character" w:customStyle="1" w:styleId="ae">
    <w:name w:val="Тема примечания Знак"/>
    <w:basedOn w:val="ab"/>
    <w:link w:val="ad"/>
    <w:uiPriority w:val="99"/>
    <w:semiHidden/>
    <w:rsid w:val="0077741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EA3112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EA3112"/>
    <w:rPr>
      <w:rFonts w:ascii="Segoe UI" w:eastAsia="Times New Roman" w:hAnsi="Segoe UI" w:cs="Segoe UI"/>
      <w:sz w:val="18"/>
      <w:szCs w:val="18"/>
      <w:lang w:eastAsia="ru-RU"/>
    </w:rPr>
  </w:style>
  <w:style w:type="paragraph" w:styleId="af1">
    <w:name w:val="footer"/>
    <w:basedOn w:val="a"/>
    <w:link w:val="af2"/>
    <w:uiPriority w:val="99"/>
    <w:unhideWhenUsed/>
    <w:rsid w:val="003C4B45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3C4B4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3">
    <w:name w:val="line number"/>
    <w:basedOn w:val="a0"/>
    <w:uiPriority w:val="99"/>
    <w:semiHidden/>
    <w:unhideWhenUsed/>
    <w:rsid w:val="009F11B2"/>
  </w:style>
  <w:style w:type="table" w:customStyle="1" w:styleId="TableNormal">
    <w:name w:val="Table Normal"/>
    <w:uiPriority w:val="2"/>
    <w:semiHidden/>
    <w:unhideWhenUsed/>
    <w:qFormat/>
    <w:rsid w:val="00C71B5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1"/>
    <w:uiPriority w:val="2"/>
    <w:semiHidden/>
    <w:qFormat/>
    <w:rsid w:val="00CB5EF5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4">
    <w:name w:val="No Spacing"/>
    <w:uiPriority w:val="1"/>
    <w:qFormat/>
    <w:rsid w:val="006871B4"/>
    <w:pPr>
      <w:spacing w:after="0" w:line="240" w:lineRule="auto"/>
    </w:pPr>
  </w:style>
  <w:style w:type="paragraph" w:customStyle="1" w:styleId="Default">
    <w:name w:val="Default"/>
    <w:rsid w:val="006871B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717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20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19" Type="http://schemas.microsoft.com/office/2016/09/relationships/commentsIds" Target="commentsIds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3A4F90-1A59-4215-8FD6-EADE7FEE77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3</Pages>
  <Words>591</Words>
  <Characters>3373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3957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Админ</cp:lastModifiedBy>
  <cp:revision>17</cp:revision>
  <cp:lastPrinted>2022-02-25T03:21:00Z</cp:lastPrinted>
  <dcterms:created xsi:type="dcterms:W3CDTF">2021-12-16T10:27:00Z</dcterms:created>
  <dcterms:modified xsi:type="dcterms:W3CDTF">2022-02-25T03:21:00Z</dcterms:modified>
</cp:coreProperties>
</file>